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6F593C" w:rsidRDefault="001B1AAD">
      <w:r>
        <w:t>LAWS2201</w:t>
      </w:r>
    </w:p>
    <w:p w14:paraId="00000002" w14:textId="77777777" w:rsidR="006F593C" w:rsidRDefault="001B1AAD">
      <w:r>
        <w:t xml:space="preserve">Nov </w:t>
      </w:r>
      <w:proofErr w:type="gramStart"/>
      <w:r>
        <w:t>12</w:t>
      </w:r>
      <w:proofErr w:type="gramEnd"/>
      <w:r>
        <w:t xml:space="preserve"> 2020</w:t>
      </w:r>
    </w:p>
    <w:p w14:paraId="00000003" w14:textId="77777777" w:rsidR="006F593C" w:rsidRDefault="006F593C"/>
    <w:p w14:paraId="00000004" w14:textId="77777777" w:rsidR="006F593C" w:rsidRDefault="001B1AAD">
      <w:r>
        <w:t>The urge to own</w:t>
      </w:r>
    </w:p>
    <w:p w14:paraId="00000005" w14:textId="77777777" w:rsidR="006F593C" w:rsidRDefault="001B1AAD">
      <w:pPr>
        <w:numPr>
          <w:ilvl w:val="0"/>
          <w:numId w:val="13"/>
        </w:numPr>
      </w:pPr>
      <w:r>
        <w:t>Blackstone and the origin of private property; with residual public land (vested in the King) and Commons</w:t>
      </w:r>
    </w:p>
    <w:p w14:paraId="00000006" w14:textId="77777777" w:rsidR="006F593C" w:rsidRDefault="001B1AAD">
      <w:pPr>
        <w:numPr>
          <w:ilvl w:val="0"/>
          <w:numId w:val="13"/>
        </w:numPr>
      </w:pPr>
      <w:r>
        <w:t xml:space="preserve">Must everything be owned? Roscoe Pound (in </w:t>
      </w:r>
      <w:proofErr w:type="spellStart"/>
      <w:r>
        <w:t>Yanner</w:t>
      </w:r>
      <w:proofErr w:type="spellEnd"/>
      <w:r>
        <w:t>, para 47)</w:t>
      </w:r>
    </w:p>
    <w:p w14:paraId="00000007" w14:textId="77777777" w:rsidR="006F593C" w:rsidRDefault="001B1AAD">
      <w:pPr>
        <w:numPr>
          <w:ilvl w:val="1"/>
          <w:numId w:val="13"/>
        </w:numPr>
      </w:pPr>
      <w:r>
        <w:t>…while in form our courts and legislatures seem to have reduced everything but the air and the high seas to ownership, in fact the so-called state ownership of res communes and res nullius is only</w:t>
      </w:r>
      <w:r>
        <w:t xml:space="preserve"> a sort of guardianship for social purposes. It is imperium, not dominium…What is meant is that conservation of important social resources requires regulation of the use of res communes to eliminate friction and prevent waste… Our modern way of putting it </w:t>
      </w:r>
      <w:r>
        <w:t>is only an incident of the nineteenth-century dogma that everything must be owned."</w:t>
      </w:r>
    </w:p>
    <w:p w14:paraId="00000008" w14:textId="77777777" w:rsidR="006F593C" w:rsidRDefault="001B1AAD">
      <w:pPr>
        <w:numPr>
          <w:ilvl w:val="0"/>
          <w:numId w:val="13"/>
        </w:numPr>
      </w:pPr>
      <w:r>
        <w:t>Of note: private property is a relatively modern idea</w:t>
      </w:r>
    </w:p>
    <w:p w14:paraId="00000009" w14:textId="77777777" w:rsidR="006F593C" w:rsidRDefault="001B1AAD">
      <w:pPr>
        <w:numPr>
          <w:ilvl w:val="1"/>
          <w:numId w:val="13"/>
        </w:numPr>
      </w:pPr>
      <w:r>
        <w:t>Historically had field systems (feudalism)</w:t>
      </w:r>
    </w:p>
    <w:p w14:paraId="0000000A" w14:textId="77777777" w:rsidR="006F593C" w:rsidRDefault="001B1AAD">
      <w:pPr>
        <w:numPr>
          <w:ilvl w:val="0"/>
          <w:numId w:val="13"/>
        </w:numPr>
      </w:pPr>
      <w:proofErr w:type="spellStart"/>
      <w:r>
        <w:t>Fairlee</w:t>
      </w:r>
      <w:proofErr w:type="spellEnd"/>
      <w:r>
        <w:t xml:space="preserve"> “Private ownership of land, and in particular absolute private owne</w:t>
      </w:r>
      <w:r>
        <w:t xml:space="preserve">rship, is a modern idea, only a few hundred years old. "The idea that one man could possess all rights to one stretch of land to the exclusion of everybody else" was outside the comprehension of most tribespeople, or indeed of medieval peasants. The king, </w:t>
      </w:r>
      <w:r>
        <w:t>or the Lord of the Manor, might have owned an estate in one sense of the word, but the peasant enjoyed all sorts of so-called "</w:t>
      </w:r>
      <w:proofErr w:type="spellStart"/>
      <w:r>
        <w:t>usufructory</w:t>
      </w:r>
      <w:proofErr w:type="spellEnd"/>
      <w:r>
        <w:t>" rights which enabled him, or her, to graze stock, cut wood or peat, draw water or grow crops, on various plots of la</w:t>
      </w:r>
      <w:r>
        <w:t>nd at specified times of year.”</w:t>
      </w:r>
    </w:p>
    <w:p w14:paraId="0000000B" w14:textId="77777777" w:rsidR="006F593C" w:rsidRDefault="001B1AAD">
      <w:pPr>
        <w:numPr>
          <w:ilvl w:val="1"/>
          <w:numId w:val="13"/>
        </w:numPr>
      </w:pPr>
      <w:proofErr w:type="spellStart"/>
      <w:r>
        <w:t>Usufructory</w:t>
      </w:r>
      <w:proofErr w:type="spellEnd"/>
      <w:r>
        <w:t xml:space="preserve"> rights: use rights; possession rights</w:t>
      </w:r>
    </w:p>
    <w:p w14:paraId="0000000C" w14:textId="77777777" w:rsidR="006F593C" w:rsidRDefault="001B1AAD">
      <w:pPr>
        <w:numPr>
          <w:ilvl w:val="1"/>
          <w:numId w:val="13"/>
        </w:numPr>
      </w:pPr>
      <w:r>
        <w:t>10% of Canada’s land is private property</w:t>
      </w:r>
    </w:p>
    <w:p w14:paraId="0000000D" w14:textId="77777777" w:rsidR="006F593C" w:rsidRDefault="001B1AAD">
      <w:r>
        <w:t>L9: Looking at the limits of private property and its “boundaries” with public property and the commons</w:t>
      </w:r>
    </w:p>
    <w:p w14:paraId="0000000E" w14:textId="77777777" w:rsidR="006F593C" w:rsidRDefault="001B1AAD">
      <w:pPr>
        <w:numPr>
          <w:ilvl w:val="0"/>
          <w:numId w:val="28"/>
        </w:numPr>
      </w:pPr>
      <w:r>
        <w:t>As Fennell has noted:</w:t>
      </w:r>
    </w:p>
    <w:p w14:paraId="0000000F" w14:textId="77777777" w:rsidR="006F593C" w:rsidRDefault="001B1AAD">
      <w:pPr>
        <w:numPr>
          <w:ilvl w:val="1"/>
          <w:numId w:val="28"/>
        </w:numPr>
      </w:pPr>
      <w:r>
        <w:t>"The fa</w:t>
      </w:r>
      <w:r>
        <w:t xml:space="preserve">ct that governance rather than outright exclusion is required within a </w:t>
      </w:r>
      <w:proofErr w:type="gramStart"/>
      <w:r>
        <w:t>commons</w:t>
      </w:r>
      <w:proofErr w:type="gramEnd"/>
      <w:r>
        <w:t xml:space="preserve"> does not mean property rights are absent, but it does limit what a vision of property that focuses on exclusion alone can tell us about them"</w:t>
      </w:r>
    </w:p>
    <w:p w14:paraId="00000010" w14:textId="77777777" w:rsidR="006F593C" w:rsidRDefault="001B1AAD">
      <w:pPr>
        <w:numPr>
          <w:ilvl w:val="1"/>
          <w:numId w:val="28"/>
        </w:numPr>
      </w:pPr>
      <w:r>
        <w:t>"Property theory, then, largely boi</w:t>
      </w:r>
      <w:r>
        <w:t>ls down to intelligently confronting (and, as necessary, adjusting) the interface between individual and collective entitlements: private, public, commons.</w:t>
      </w:r>
    </w:p>
    <w:p w14:paraId="00000011" w14:textId="77777777" w:rsidR="006F593C" w:rsidRDefault="001B1AAD">
      <w:r>
        <w:t>What is private property supposed to achieve?</w:t>
      </w:r>
    </w:p>
    <w:p w14:paraId="00000012" w14:textId="77777777" w:rsidR="006F593C" w:rsidRDefault="001B1AAD">
      <w:pPr>
        <w:numPr>
          <w:ilvl w:val="0"/>
          <w:numId w:val="1"/>
        </w:numPr>
      </w:pPr>
      <w:r>
        <w:t>Wealth generation?</w:t>
      </w:r>
    </w:p>
    <w:p w14:paraId="00000013" w14:textId="77777777" w:rsidR="006F593C" w:rsidRDefault="001B1AAD">
      <w:pPr>
        <w:numPr>
          <w:ilvl w:val="0"/>
          <w:numId w:val="1"/>
        </w:numPr>
      </w:pPr>
      <w:r>
        <w:t>For whom or what?</w:t>
      </w:r>
    </w:p>
    <w:p w14:paraId="00000014" w14:textId="77777777" w:rsidR="006F593C" w:rsidRDefault="001B1AAD">
      <w:pPr>
        <w:numPr>
          <w:ilvl w:val="0"/>
          <w:numId w:val="1"/>
        </w:numPr>
      </w:pPr>
      <w:r>
        <w:t xml:space="preserve">Graham 353: "the </w:t>
      </w:r>
      <w:r>
        <w:t>prevailing legal culture supports the 'modern developmental' or 'growth' economy, which requires an anthropocentric perspective of nature as being something separate from and subordinate to human culture.”</w:t>
      </w:r>
    </w:p>
    <w:p w14:paraId="00000015" w14:textId="77777777" w:rsidR="006F593C" w:rsidRDefault="001B1AAD">
      <w:pPr>
        <w:numPr>
          <w:ilvl w:val="1"/>
          <w:numId w:val="1"/>
        </w:numPr>
      </w:pPr>
      <w:r>
        <w:t>Blackstone’s indication of genesis</w:t>
      </w:r>
    </w:p>
    <w:p w14:paraId="00000016" w14:textId="77777777" w:rsidR="006F593C" w:rsidRDefault="001B1AAD">
      <w:pPr>
        <w:numPr>
          <w:ilvl w:val="0"/>
          <w:numId w:val="1"/>
        </w:numPr>
      </w:pPr>
      <w:r>
        <w:t>Does private pr</w:t>
      </w:r>
      <w:r>
        <w:t>operty law even notice nature?</w:t>
      </w:r>
    </w:p>
    <w:p w14:paraId="00000017" w14:textId="77777777" w:rsidR="006F593C" w:rsidRDefault="001B1AAD">
      <w:pPr>
        <w:numPr>
          <w:ilvl w:val="1"/>
          <w:numId w:val="1"/>
        </w:numPr>
      </w:pPr>
      <w:r>
        <w:lastRenderedPageBreak/>
        <w:t xml:space="preserve">“Blackstone's legality and the Enlightenment's focus on political and economic society displaced (alienated) humans from the natural world (viewed as property) just as it separated capital and </w:t>
      </w:r>
      <w:proofErr w:type="spellStart"/>
      <w:r>
        <w:t>labour</w:t>
      </w:r>
      <w:proofErr w:type="spellEnd"/>
      <w:r>
        <w:t xml:space="preserve"> (and alienated one from t</w:t>
      </w:r>
      <w:r>
        <w:t>he other).” Dawson, Intro Part 2 Casebook</w:t>
      </w:r>
    </w:p>
    <w:p w14:paraId="00000018" w14:textId="77777777" w:rsidR="006F593C" w:rsidRDefault="001B1AAD">
      <w:r>
        <w:t>Conservation or Stewardship of Nature is Not a Core Value</w:t>
      </w:r>
    </w:p>
    <w:p w14:paraId="00000019" w14:textId="77777777" w:rsidR="006F593C" w:rsidRDefault="001B1AAD">
      <w:pPr>
        <w:numPr>
          <w:ilvl w:val="0"/>
          <w:numId w:val="4"/>
        </w:numPr>
      </w:pPr>
      <w:r>
        <w:t>Ziff at 261</w:t>
      </w:r>
    </w:p>
    <w:p w14:paraId="0000001A" w14:textId="77777777" w:rsidR="006F593C" w:rsidRDefault="001B1AAD">
      <w:pPr>
        <w:numPr>
          <w:ilvl w:val="0"/>
          <w:numId w:val="4"/>
        </w:numPr>
      </w:pPr>
      <w:r>
        <w:t xml:space="preserve">"some interests have not significantly affected the composition of the common law principles governing property." In particular, he notes that "all the rationales [justifications] of property tend to promote the exploitation of resources." Conservation is </w:t>
      </w:r>
      <w:r>
        <w:t>not an underlying value.  Rather, Ziff reminds, current ideas of property are "concerned with the allocation of rights as among individuals over objects. As matters now stand, it is rarely the function of property law to protect property for its own sake."</w:t>
      </w:r>
    </w:p>
    <w:p w14:paraId="0000001B" w14:textId="77777777" w:rsidR="006F593C" w:rsidRDefault="001B1AAD">
      <w:pPr>
        <w:numPr>
          <w:ilvl w:val="1"/>
          <w:numId w:val="4"/>
        </w:numPr>
      </w:pPr>
      <w:r>
        <w:t xml:space="preserve">Example of the whaling industry (harpooning whales - they were </w:t>
      </w:r>
      <w:proofErr w:type="gramStart"/>
      <w:r>
        <w:t>resources;</w:t>
      </w:r>
      <w:proofErr w:type="gramEnd"/>
      <w:r>
        <w:t xml:space="preserve"> objects because of human industry</w:t>
      </w:r>
    </w:p>
    <w:p w14:paraId="0000001C" w14:textId="77777777" w:rsidR="006F593C" w:rsidRDefault="006F593C"/>
    <w:p w14:paraId="0000001D" w14:textId="77777777" w:rsidR="006F593C" w:rsidRDefault="001B1AAD">
      <w:r>
        <w:t>Some Cases - Public or Private Property Rights - Does Nature Ever Win?</w:t>
      </w:r>
    </w:p>
    <w:p w14:paraId="0000001E" w14:textId="77777777" w:rsidR="006F593C" w:rsidRDefault="006F593C"/>
    <w:p w14:paraId="0000001F" w14:textId="77777777" w:rsidR="006F593C" w:rsidRDefault="001B1AAD">
      <w:r>
        <w:t xml:space="preserve">A </w:t>
      </w:r>
      <w:proofErr w:type="gramStart"/>
      <w:r>
        <w:t>commons</w:t>
      </w:r>
      <w:proofErr w:type="gramEnd"/>
      <w:r>
        <w:t xml:space="preserve"> despoiled… where is the law?</w:t>
      </w:r>
    </w:p>
    <w:p w14:paraId="00000020" w14:textId="77777777" w:rsidR="006F593C" w:rsidRDefault="006F593C"/>
    <w:p w14:paraId="00000021" w14:textId="77777777" w:rsidR="006F593C" w:rsidRDefault="001B1AAD">
      <w:r>
        <w:t xml:space="preserve">Hickey v Electrical Reduction Co. </w:t>
      </w:r>
      <w:r>
        <w:t>1971</w:t>
      </w:r>
    </w:p>
    <w:p w14:paraId="00000022" w14:textId="77777777" w:rsidR="006F593C" w:rsidRDefault="001B1AAD">
      <w:pPr>
        <w:numPr>
          <w:ilvl w:val="0"/>
          <w:numId w:val="10"/>
        </w:numPr>
      </w:pPr>
      <w:r>
        <w:t>“Red herring scare”: a mill factory producing phosphorus plant (agricultural development) near a bay in Newfoundland</w:t>
      </w:r>
    </w:p>
    <w:p w14:paraId="00000023" w14:textId="77777777" w:rsidR="006F593C" w:rsidRDefault="001B1AAD">
      <w:pPr>
        <w:numPr>
          <w:ilvl w:val="1"/>
          <w:numId w:val="10"/>
        </w:numPr>
      </w:pPr>
      <w:r>
        <w:t>The discharge of the phosphorus into the ocean and poisoned many fishes in the bay</w:t>
      </w:r>
    </w:p>
    <w:p w14:paraId="00000024" w14:textId="77777777" w:rsidR="006F593C" w:rsidRDefault="001B1AAD">
      <w:pPr>
        <w:numPr>
          <w:ilvl w:val="1"/>
          <w:numId w:val="10"/>
        </w:numPr>
      </w:pPr>
      <w:r>
        <w:t>The commercial fisherman brought a claim against th</w:t>
      </w:r>
      <w:r>
        <w:t xml:space="preserve">e mill; it was a “nuisance” </w:t>
      </w:r>
    </w:p>
    <w:p w14:paraId="00000025" w14:textId="77777777" w:rsidR="006F593C" w:rsidRDefault="001B1AAD">
      <w:pPr>
        <w:numPr>
          <w:ilvl w:val="1"/>
          <w:numId w:val="10"/>
        </w:numPr>
      </w:pPr>
      <w:r>
        <w:t xml:space="preserve">They were dismissed, as the ocean was a </w:t>
      </w:r>
      <w:proofErr w:type="gramStart"/>
      <w:r>
        <w:t>commons</w:t>
      </w:r>
      <w:proofErr w:type="gramEnd"/>
    </w:p>
    <w:p w14:paraId="00000026" w14:textId="77777777" w:rsidR="006F593C" w:rsidRDefault="001B1AAD">
      <w:pPr>
        <w:numPr>
          <w:ilvl w:val="2"/>
          <w:numId w:val="10"/>
        </w:numPr>
      </w:pPr>
      <w:r>
        <w:t>No one had a particular economic right</w:t>
      </w:r>
    </w:p>
    <w:p w14:paraId="00000027" w14:textId="77777777" w:rsidR="006F593C" w:rsidRDefault="001B1AAD">
      <w:pPr>
        <w:numPr>
          <w:ilvl w:val="2"/>
          <w:numId w:val="10"/>
        </w:numPr>
      </w:pPr>
      <w:r>
        <w:t>Conflict of interest for Newfoundland government</w:t>
      </w:r>
    </w:p>
    <w:p w14:paraId="00000028" w14:textId="77777777" w:rsidR="006F593C" w:rsidRDefault="001B1AAD">
      <w:pPr>
        <w:numPr>
          <w:ilvl w:val="0"/>
          <w:numId w:val="10"/>
        </w:numPr>
      </w:pPr>
      <w:r>
        <w:t>"In 1965 the provincial government launched a campaign to promote the province to internati</w:t>
      </w:r>
      <w:r>
        <w:t>onal business. Newspaper advertisements were run in seven countries, extolling the virtues of Newfoundland: its prime location on shipping lanes between North America and Europe, its ice-free ports, and especially, its cheap hydro-electric power. One of th</w:t>
      </w:r>
      <w:r>
        <w:t>ese advertisements interested Albright and Wilson, which was looking for a place to produce phosphorus more cheaply than it could in England or Québec, the site of its North American phosphorus plant. The deciding factor was cheap power…</w:t>
      </w:r>
    </w:p>
    <w:p w14:paraId="00000029" w14:textId="77777777" w:rsidR="006F593C" w:rsidRDefault="001B1AAD">
      <w:r>
        <w:t>KVP</w:t>
      </w:r>
    </w:p>
    <w:p w14:paraId="0000002A" w14:textId="77777777" w:rsidR="006F593C" w:rsidRDefault="001B1AAD">
      <w:pPr>
        <w:numPr>
          <w:ilvl w:val="0"/>
          <w:numId w:val="14"/>
        </w:numPr>
      </w:pPr>
      <w:r>
        <w:t>Pulp and paper</w:t>
      </w:r>
      <w:r>
        <w:t xml:space="preserve"> mill, poisonous stuff right into the river</w:t>
      </w:r>
    </w:p>
    <w:p w14:paraId="0000002B" w14:textId="77777777" w:rsidR="006F593C" w:rsidRDefault="001B1AAD">
      <w:pPr>
        <w:numPr>
          <w:ilvl w:val="0"/>
          <w:numId w:val="14"/>
        </w:numPr>
      </w:pPr>
      <w:r>
        <w:t>Sulfate discharge</w:t>
      </w:r>
    </w:p>
    <w:p w14:paraId="0000002C" w14:textId="77777777" w:rsidR="006F593C" w:rsidRDefault="001B1AAD">
      <w:pPr>
        <w:numPr>
          <w:ilvl w:val="0"/>
          <w:numId w:val="14"/>
        </w:numPr>
      </w:pPr>
      <w:r>
        <w:t>Private property owners sued factory owners for destroying the water</w:t>
      </w:r>
    </w:p>
    <w:p w14:paraId="0000002D" w14:textId="77777777" w:rsidR="006F593C" w:rsidRDefault="001B1AAD">
      <w:pPr>
        <w:numPr>
          <w:ilvl w:val="0"/>
          <w:numId w:val="14"/>
        </w:numPr>
      </w:pPr>
      <w:r>
        <w:t xml:space="preserve">Riparian rights: if you live next to a river, you have a right to </w:t>
      </w:r>
      <w:proofErr w:type="spellStart"/>
      <w:r>
        <w:t>to</w:t>
      </w:r>
      <w:proofErr w:type="spellEnd"/>
      <w:r>
        <w:t xml:space="preserve"> the water that flows past your property, so long as you </w:t>
      </w:r>
      <w:r>
        <w:t>don’t change the quality of it or the quantity of it</w:t>
      </w:r>
    </w:p>
    <w:p w14:paraId="0000002E" w14:textId="77777777" w:rsidR="006F593C" w:rsidRDefault="001B1AAD">
      <w:pPr>
        <w:numPr>
          <w:ilvl w:val="0"/>
          <w:numId w:val="14"/>
        </w:numPr>
      </w:pPr>
      <w:r>
        <w:t xml:space="preserve">They won; </w:t>
      </w:r>
      <w:r>
        <w:rPr>
          <w:u w:val="single"/>
        </w:rPr>
        <w:t>it was a private property claim</w:t>
      </w:r>
    </w:p>
    <w:p w14:paraId="0000002F" w14:textId="77777777" w:rsidR="006F593C" w:rsidRDefault="001B1AAD">
      <w:pPr>
        <w:numPr>
          <w:ilvl w:val="0"/>
          <w:numId w:val="14"/>
        </w:numPr>
      </w:pPr>
      <w:r>
        <w:t xml:space="preserve">A private property right was breached in this </w:t>
      </w:r>
      <w:proofErr w:type="gramStart"/>
      <w:r>
        <w:t>case;</w:t>
      </w:r>
      <w:proofErr w:type="gramEnd"/>
      <w:r>
        <w:t xml:space="preserve"> not particularly for conservation</w:t>
      </w:r>
    </w:p>
    <w:p w14:paraId="00000030" w14:textId="77777777" w:rsidR="006F593C" w:rsidRDefault="001B1AAD">
      <w:r>
        <w:t>A win against pollution and for conservation?</w:t>
      </w:r>
    </w:p>
    <w:p w14:paraId="00000031" w14:textId="77777777" w:rsidR="006F593C" w:rsidRDefault="001B1AAD">
      <w:pPr>
        <w:numPr>
          <w:ilvl w:val="0"/>
          <w:numId w:val="12"/>
        </w:numPr>
      </w:pPr>
      <w:r>
        <w:lastRenderedPageBreak/>
        <w:t xml:space="preserve">MacNeil: </w:t>
      </w:r>
    </w:p>
    <w:p w14:paraId="00000032" w14:textId="77777777" w:rsidR="006F593C" w:rsidRDefault="001B1AAD">
      <w:pPr>
        <w:numPr>
          <w:ilvl w:val="1"/>
          <w:numId w:val="12"/>
        </w:numPr>
      </w:pPr>
      <w:r>
        <w:t>Case reasoning had nothing to do with conservation: [397]: "reflected a concern with vested property rights as defined at common law and unwillingness to engage in a process of balancing those interests when those vested rights provide a barrier to the pur</w:t>
      </w:r>
      <w:r>
        <w:t xml:space="preserve">suit of other types of goals. On the face of it, it could be argued that the result of the decision was to provide some protection to environmental concerns, at the expense of industrialization. </w:t>
      </w:r>
      <w:proofErr w:type="gramStart"/>
      <w:r>
        <w:t>However</w:t>
      </w:r>
      <w:proofErr w:type="gramEnd"/>
      <w:r>
        <w:t xml:space="preserve"> it is important to note that the court did not base i</w:t>
      </w:r>
      <w:r>
        <w:t>ts decision on a concern for environmental values.</w:t>
      </w:r>
    </w:p>
    <w:p w14:paraId="00000033" w14:textId="77777777" w:rsidR="006F593C" w:rsidRDefault="001B1AAD">
      <w:pPr>
        <w:numPr>
          <w:ilvl w:val="0"/>
          <w:numId w:val="12"/>
        </w:numPr>
      </w:pPr>
      <w:r>
        <w:t>then what happened?</w:t>
      </w:r>
    </w:p>
    <w:p w14:paraId="00000034" w14:textId="77777777" w:rsidR="006F593C" w:rsidRDefault="001B1AAD">
      <w:pPr>
        <w:numPr>
          <w:ilvl w:val="1"/>
          <w:numId w:val="12"/>
        </w:numPr>
      </w:pPr>
      <w:r>
        <w:t>Industry strikes back and lobbies the government: “[Y]</w:t>
      </w:r>
      <w:proofErr w:type="spellStart"/>
      <w:r>
        <w:t>ou</w:t>
      </w:r>
      <w:proofErr w:type="spellEnd"/>
      <w:r>
        <w:t xml:space="preserve"> just can’t run a sulfate plant without a very large amount of effluent, in the form of liquor. To handle this effluent like you </w:t>
      </w:r>
      <w:r>
        <w:t xml:space="preserve">would an ordinary disposal plant where the stuff is filtered, is a far bigger problem than most people realize. It is very important to the whole industry, not only our plant, but all other sulfate plants” (Sault Ste. Marie Daily Star, April 16, 1948, pp. </w:t>
      </w:r>
      <w:r>
        <w:t>1-2).</w:t>
      </w:r>
    </w:p>
    <w:p w14:paraId="00000035" w14:textId="77777777" w:rsidR="006F593C" w:rsidRDefault="001B1AAD">
      <w:r>
        <w:t>You can’t rely on government Part II…</w:t>
      </w:r>
    </w:p>
    <w:p w14:paraId="00000036" w14:textId="77777777" w:rsidR="006F593C" w:rsidRDefault="001B1AAD">
      <w:pPr>
        <w:numPr>
          <w:ilvl w:val="0"/>
          <w:numId w:val="9"/>
        </w:numPr>
      </w:pPr>
      <w:r>
        <w:t xml:space="preserve">“By putting forth the interpretation that the K.V.P. decisions </w:t>
      </w:r>
      <w:proofErr w:type="spellStart"/>
      <w:r>
        <w:t>signalled</w:t>
      </w:r>
      <w:proofErr w:type="spellEnd"/>
      <w:r>
        <w:t xml:space="preserve"> a universal threat to an entire provincial industry, the company [mounted a lobby campaign] which effectively succeeded in overriding private water rights that had been fiercely prote</w:t>
      </w:r>
      <w:r>
        <w:t>cted by the courts for centuries.”</w:t>
      </w:r>
    </w:p>
    <w:p w14:paraId="00000037" w14:textId="77777777" w:rsidR="006F593C" w:rsidRDefault="001B1AAD">
      <w:pPr>
        <w:numPr>
          <w:ilvl w:val="0"/>
          <w:numId w:val="9"/>
        </w:numPr>
      </w:pPr>
      <w:r>
        <w:t>Province passed legislation – “judges may refuse an injunction by balancing the importance of the mill against private injury” and do so retroactively”</w:t>
      </w:r>
    </w:p>
    <w:p w14:paraId="00000038" w14:textId="77777777" w:rsidR="006F593C" w:rsidRDefault="001B1AAD">
      <w:pPr>
        <w:numPr>
          <w:ilvl w:val="0"/>
          <w:numId w:val="9"/>
        </w:numPr>
      </w:pPr>
      <w:r>
        <w:t xml:space="preserve">Supreme Court of Canada: </w:t>
      </w:r>
      <w:proofErr w:type="gramStart"/>
      <w:r>
        <w:t>the  Act</w:t>
      </w:r>
      <w:proofErr w:type="gramEnd"/>
      <w:r>
        <w:t xml:space="preserve"> didn’t apply retroactively; affirme</w:t>
      </w:r>
      <w:r>
        <w:t>d zealous protection of riparian owners in their private property rights; upheld injunction.</w:t>
      </w:r>
    </w:p>
    <w:p w14:paraId="00000039" w14:textId="77777777" w:rsidR="006F593C" w:rsidRDefault="001B1AAD">
      <w:pPr>
        <w:numPr>
          <w:ilvl w:val="0"/>
          <w:numId w:val="9"/>
        </w:numPr>
      </w:pPr>
      <w:r>
        <w:t>Legislation (KVP Act) passed – Dissolved the injunction (specifically); Allowed damages as only remedy...</w:t>
      </w:r>
    </w:p>
    <w:p w14:paraId="0000003A" w14:textId="77777777" w:rsidR="006F593C" w:rsidRDefault="001B1AAD">
      <w:pPr>
        <w:numPr>
          <w:ilvl w:val="0"/>
          <w:numId w:val="9"/>
        </w:numPr>
      </w:pPr>
      <w:proofErr w:type="gramStart"/>
      <w:r>
        <w:t>Thus</w:t>
      </w:r>
      <w:proofErr w:type="gramEnd"/>
      <w:r>
        <w:t xml:space="preserve"> landowners private land owners’ riparian rights were</w:t>
      </w:r>
      <w:r>
        <w:t xml:space="preserve"> in effect ‘expropriated’ (and the river polluted)</w:t>
      </w:r>
    </w:p>
    <w:p w14:paraId="0000003B" w14:textId="77777777" w:rsidR="006F593C" w:rsidRDefault="001B1AAD">
      <w:r>
        <w:t>Aberration or Continuation? “KVP + Hickey” Fast Forward to 2018</w:t>
      </w:r>
    </w:p>
    <w:p w14:paraId="0000003C" w14:textId="77777777" w:rsidR="006F593C" w:rsidRDefault="001B1AAD">
      <w:pPr>
        <w:numPr>
          <w:ilvl w:val="0"/>
          <w:numId w:val="29"/>
        </w:numPr>
      </w:pPr>
      <w:r>
        <w:t>Northern Pulp's 51-year-old bleached kraft pulp mill in Pictou County on the north shore of Nova Scotia.</w:t>
      </w:r>
    </w:p>
    <w:p w14:paraId="0000003D" w14:textId="77777777" w:rsidR="006F593C" w:rsidRDefault="001B1AAD">
      <w:pPr>
        <w:numPr>
          <w:ilvl w:val="0"/>
          <w:numId w:val="29"/>
        </w:numPr>
      </w:pPr>
      <w:r>
        <w:t>Plan: 10-kilometre pipeline to trans</w:t>
      </w:r>
      <w:r>
        <w:t xml:space="preserve">port up to 85 million </w:t>
      </w:r>
      <w:proofErr w:type="spellStart"/>
      <w:r>
        <w:t>litres</w:t>
      </w:r>
      <w:proofErr w:type="spellEnd"/>
      <w:r>
        <w:t xml:space="preserve"> of warm pulp effluent every day directly into the Northumberland Strait — a beautiful part of the Gulf of St. Lawrence and a lucrative fishing ground.</w:t>
      </w:r>
    </w:p>
    <w:p w14:paraId="0000003E" w14:textId="77777777" w:rsidR="006F593C" w:rsidRDefault="001B1AAD">
      <w:pPr>
        <w:numPr>
          <w:ilvl w:val="0"/>
          <w:numId w:val="29"/>
        </w:numPr>
      </w:pPr>
      <w:r>
        <w:t>Reactions:</w:t>
      </w:r>
    </w:p>
    <w:p w14:paraId="0000003F" w14:textId="77777777" w:rsidR="006F593C" w:rsidRDefault="001B1AAD">
      <w:pPr>
        <w:numPr>
          <w:ilvl w:val="1"/>
          <w:numId w:val="29"/>
        </w:numPr>
      </w:pPr>
      <w:r>
        <w:t xml:space="preserve">“The idea of dumping treated waste from the Northern Pulp's mill </w:t>
      </w:r>
      <w:r>
        <w:t>in Pictou Country directly into such a rich ecosystem — without giving it an additional month to settle, as it currently does in a lagoon before it is slowly released into the Strait — has many First Nations, fishers, citizens and local communities up in a</w:t>
      </w:r>
      <w:r>
        <w:t>rms.</w:t>
      </w:r>
    </w:p>
    <w:p w14:paraId="00000040" w14:textId="77777777" w:rsidR="006F593C" w:rsidRDefault="001B1AAD">
      <w:pPr>
        <w:numPr>
          <w:ilvl w:val="1"/>
          <w:numId w:val="29"/>
        </w:numPr>
      </w:pPr>
      <w:r>
        <w:t>"No pipe equals no mill,” is how Kathy Cloutier, director of communications for Paper Excellence, the mill's parent company, put it to me in an email.”</w:t>
      </w:r>
    </w:p>
    <w:p w14:paraId="00000041" w14:textId="77777777" w:rsidR="006F593C" w:rsidRDefault="001B1AAD">
      <w:pPr>
        <w:numPr>
          <w:ilvl w:val="0"/>
          <w:numId w:val="29"/>
        </w:numPr>
      </w:pPr>
      <w:r>
        <w:lastRenderedPageBreak/>
        <w:t>Appalling history of deception by government (to FN); and incentives to corporate investments: in a</w:t>
      </w:r>
      <w:r>
        <w:t xml:space="preserve"> conflict of interest?</w:t>
      </w:r>
    </w:p>
    <w:p w14:paraId="00000042" w14:textId="77777777" w:rsidR="006F593C" w:rsidRDefault="001B1AAD">
      <w:pPr>
        <w:numPr>
          <w:ilvl w:val="0"/>
          <w:numId w:val="29"/>
        </w:numPr>
      </w:pPr>
      <w:r>
        <w:t>Note: who’s land/resource was being used (up) and ruined: FN</w:t>
      </w:r>
    </w:p>
    <w:p w14:paraId="00000043" w14:textId="77777777" w:rsidR="006F593C" w:rsidRDefault="001B1AAD">
      <w:r>
        <w:t>Palmer v Nova Scotia Forest Industries</w:t>
      </w:r>
    </w:p>
    <w:p w14:paraId="00000044" w14:textId="77777777" w:rsidR="006F593C" w:rsidRDefault="001B1AAD">
      <w:pPr>
        <w:numPr>
          <w:ilvl w:val="0"/>
          <w:numId w:val="6"/>
        </w:numPr>
      </w:pPr>
      <w:r>
        <w:t>1983, before Justice Nunn J in Nova Scotia SC (Trial division)</w:t>
      </w:r>
    </w:p>
    <w:p w14:paraId="00000045" w14:textId="77777777" w:rsidR="006F593C" w:rsidRDefault="001B1AAD">
      <w:pPr>
        <w:numPr>
          <w:ilvl w:val="0"/>
          <w:numId w:val="6"/>
        </w:numPr>
      </w:pPr>
      <w:r>
        <w:t>Facts and Issues:</w:t>
      </w:r>
    </w:p>
    <w:p w14:paraId="00000046" w14:textId="77777777" w:rsidR="006F593C" w:rsidRDefault="001B1AAD">
      <w:pPr>
        <w:numPr>
          <w:ilvl w:val="1"/>
          <w:numId w:val="6"/>
        </w:numPr>
      </w:pPr>
      <w:r>
        <w:t>proposed aerial herbicide spraying against the spruc</w:t>
      </w:r>
      <w:r>
        <w:t xml:space="preserve">e budworm in Nova </w:t>
      </w:r>
      <w:proofErr w:type="gramStart"/>
      <w:r>
        <w:t>Scotia;</w:t>
      </w:r>
      <w:proofErr w:type="gramEnd"/>
    </w:p>
    <w:p w14:paraId="00000047" w14:textId="77777777" w:rsidR="006F593C" w:rsidRDefault="001B1AAD">
      <w:pPr>
        <w:numPr>
          <w:ilvl w:val="2"/>
          <w:numId w:val="6"/>
        </w:numPr>
      </w:pPr>
      <w:r>
        <w:t>245-T; 24-T; phenoxy herbicides; dioxin furans; TCDD (undetectable quantities)</w:t>
      </w:r>
    </w:p>
    <w:p w14:paraId="00000048" w14:textId="77777777" w:rsidR="006F593C" w:rsidRDefault="001B1AAD">
      <w:pPr>
        <w:numPr>
          <w:ilvl w:val="3"/>
          <w:numId w:val="6"/>
        </w:numPr>
      </w:pPr>
      <w:r>
        <w:t>Massively toxic, but not the level of dilution that will be used</w:t>
      </w:r>
    </w:p>
    <w:p w14:paraId="00000049" w14:textId="77777777" w:rsidR="006F593C" w:rsidRDefault="001B1AAD">
      <w:pPr>
        <w:numPr>
          <w:ilvl w:val="3"/>
          <w:numId w:val="6"/>
        </w:numPr>
      </w:pPr>
      <w:r>
        <w:t>Not sure to what level is safe</w:t>
      </w:r>
    </w:p>
    <w:p w14:paraId="0000004A" w14:textId="77777777" w:rsidR="006F593C" w:rsidRDefault="001B1AAD">
      <w:pPr>
        <w:numPr>
          <w:ilvl w:val="1"/>
          <w:numId w:val="6"/>
        </w:numPr>
      </w:pPr>
      <w:r>
        <w:t>Spraying had not taken place</w:t>
      </w:r>
    </w:p>
    <w:p w14:paraId="0000004B" w14:textId="77777777" w:rsidR="006F593C" w:rsidRDefault="001B1AAD">
      <w:pPr>
        <w:numPr>
          <w:ilvl w:val="1"/>
          <w:numId w:val="6"/>
        </w:numPr>
      </w:pPr>
      <w:r>
        <w:t>A group of adjoining landowners wanted an injunction to prevent it from happening.</w:t>
      </w:r>
    </w:p>
    <w:p w14:paraId="0000004C" w14:textId="77777777" w:rsidR="006F593C" w:rsidRDefault="001B1AAD">
      <w:pPr>
        <w:numPr>
          <w:ilvl w:val="2"/>
          <w:numId w:val="6"/>
        </w:numPr>
      </w:pPr>
      <w:r>
        <w:t>They lost</w:t>
      </w:r>
    </w:p>
    <w:p w14:paraId="0000004D" w14:textId="77777777" w:rsidR="006F593C" w:rsidRDefault="001B1AAD">
      <w:r>
        <w:t>Claims by Palmer:</w:t>
      </w:r>
    </w:p>
    <w:p w14:paraId="0000004E" w14:textId="77777777" w:rsidR="006F593C" w:rsidRDefault="001B1AAD">
      <w:pPr>
        <w:numPr>
          <w:ilvl w:val="0"/>
          <w:numId w:val="5"/>
        </w:numPr>
      </w:pPr>
      <w:r>
        <w:t>Spraying would be a wrong (tort of private nuisance –</w:t>
      </w:r>
    </w:p>
    <w:p w14:paraId="0000004F" w14:textId="77777777" w:rsidR="006F593C" w:rsidRDefault="001B1AAD">
      <w:pPr>
        <w:numPr>
          <w:ilvl w:val="1"/>
          <w:numId w:val="5"/>
        </w:numPr>
      </w:pPr>
      <w:r>
        <w:t>interference with the enjoyment of land; intrusion or invasion</w:t>
      </w:r>
      <w:r>
        <w:t xml:space="preserve"> of an interest in land; must be substantial and must ‘be proof of damage’</w:t>
      </w:r>
    </w:p>
    <w:p w14:paraId="00000050" w14:textId="77777777" w:rsidR="006F593C" w:rsidRDefault="001B1AAD">
      <w:pPr>
        <w:numPr>
          <w:ilvl w:val="0"/>
          <w:numId w:val="5"/>
        </w:numPr>
      </w:pPr>
      <w:r>
        <w:t>Spray drift would be trespass</w:t>
      </w:r>
    </w:p>
    <w:p w14:paraId="00000051" w14:textId="77777777" w:rsidR="006F593C" w:rsidRDefault="001B1AAD">
      <w:pPr>
        <w:numPr>
          <w:ilvl w:val="1"/>
          <w:numId w:val="5"/>
        </w:numPr>
      </w:pPr>
      <w:r>
        <w:t>wouldn’t need to prove damage</w:t>
      </w:r>
    </w:p>
    <w:p w14:paraId="00000052" w14:textId="77777777" w:rsidR="006F593C" w:rsidRDefault="001B1AAD">
      <w:pPr>
        <w:numPr>
          <w:ilvl w:val="0"/>
          <w:numId w:val="5"/>
        </w:numPr>
      </w:pPr>
      <w:r>
        <w:t>Spray would amount to the release of a dangerous thing from adjoining land</w:t>
      </w:r>
    </w:p>
    <w:p w14:paraId="00000053" w14:textId="77777777" w:rsidR="006F593C" w:rsidRDefault="001B1AAD">
      <w:pPr>
        <w:numPr>
          <w:ilvl w:val="1"/>
          <w:numId w:val="5"/>
        </w:numPr>
      </w:pPr>
      <w:r>
        <w:t>Rylands v. Fletcher, 1868, liability for escap</w:t>
      </w:r>
      <w:r>
        <w:t xml:space="preserve">e of a dangerous thing held on land. </w:t>
      </w:r>
    </w:p>
    <w:p w14:paraId="00000054" w14:textId="77777777" w:rsidR="006F593C" w:rsidRDefault="001B1AAD">
      <w:r>
        <w:t>Nunn J</w:t>
      </w:r>
    </w:p>
    <w:p w14:paraId="00000055" w14:textId="77777777" w:rsidR="006F593C" w:rsidRDefault="001B1AAD">
      <w:pPr>
        <w:numPr>
          <w:ilvl w:val="0"/>
          <w:numId w:val="11"/>
        </w:numPr>
      </w:pPr>
      <w:r>
        <w:t>How he saw the issue (problem):</w:t>
      </w:r>
    </w:p>
    <w:p w14:paraId="00000056" w14:textId="77777777" w:rsidR="006F593C" w:rsidRDefault="001B1AAD">
      <w:pPr>
        <w:numPr>
          <w:ilvl w:val="1"/>
          <w:numId w:val="11"/>
        </w:numPr>
      </w:pPr>
      <w:r>
        <w:t>Areas to be sprayed ‘aren’t large’</w:t>
      </w:r>
    </w:p>
    <w:p w14:paraId="00000057" w14:textId="77777777" w:rsidR="006F593C" w:rsidRDefault="001B1AAD">
      <w:pPr>
        <w:numPr>
          <w:ilvl w:val="1"/>
          <w:numId w:val="11"/>
        </w:numPr>
      </w:pPr>
      <w:r>
        <w:t>Wouldn’t be sprayed ‘all that much’</w:t>
      </w:r>
    </w:p>
    <w:p w14:paraId="00000058" w14:textId="77777777" w:rsidR="006F593C" w:rsidRDefault="001B1AAD">
      <w:pPr>
        <w:numPr>
          <w:ilvl w:val="1"/>
          <w:numId w:val="11"/>
        </w:numPr>
      </w:pPr>
      <w:r>
        <w:t>Is a label giving directions as to correct use; the people who apply it will know what they are doing…</w:t>
      </w:r>
    </w:p>
    <w:p w14:paraId="00000059" w14:textId="77777777" w:rsidR="006F593C" w:rsidRDefault="001B1AAD">
      <w:pPr>
        <w:numPr>
          <w:ilvl w:val="1"/>
          <w:numId w:val="11"/>
        </w:numPr>
      </w:pPr>
      <w:r>
        <w:t>Likel</w:t>
      </w:r>
      <w:r>
        <w:t xml:space="preserve">y wouldn’t ‘bio-accumulate’ in a person’s body if </w:t>
      </w:r>
      <w:proofErr w:type="gramStart"/>
      <w:r>
        <w:t>exposed  (</w:t>
      </w:r>
      <w:proofErr w:type="gramEnd"/>
      <w:r>
        <w:t>no studies have shown much)</w:t>
      </w:r>
    </w:p>
    <w:p w14:paraId="0000005A" w14:textId="77777777" w:rsidR="006F593C" w:rsidRDefault="001B1AAD">
      <w:pPr>
        <w:numPr>
          <w:ilvl w:val="1"/>
          <w:numId w:val="11"/>
        </w:numPr>
      </w:pPr>
      <w:r>
        <w:t>Looked at Agent Orange in Vietnam (massive spraying) but “not clear that even there, a risk to health.”</w:t>
      </w:r>
    </w:p>
    <w:p w14:paraId="0000005B" w14:textId="77777777" w:rsidR="006F593C" w:rsidRDefault="001B1AAD">
      <w:pPr>
        <w:numPr>
          <w:ilvl w:val="0"/>
          <w:numId w:val="11"/>
        </w:numPr>
      </w:pPr>
      <w:r>
        <w:t>If there is a risk in Nova Scotia, it is infinitesimally small..</w:t>
      </w:r>
      <w:r>
        <w:t xml:space="preserve">.; less than the risk of </w:t>
      </w:r>
      <w:proofErr w:type="gramStart"/>
      <w:r>
        <w:t>smoking..</w:t>
      </w:r>
      <w:proofErr w:type="gramEnd"/>
    </w:p>
    <w:p w14:paraId="0000005C" w14:textId="77777777" w:rsidR="006F593C" w:rsidRDefault="001B1AAD">
      <w:pPr>
        <w:numPr>
          <w:ilvl w:val="1"/>
          <w:numId w:val="11"/>
        </w:numPr>
      </w:pPr>
      <w:r>
        <w:t>Oops! Note $18 Billion litigation on smoking in Quebec as we speak, 2014</w:t>
      </w:r>
    </w:p>
    <w:p w14:paraId="0000005D" w14:textId="77777777" w:rsidR="006F593C" w:rsidRDefault="001B1AAD">
      <w:pPr>
        <w:numPr>
          <w:ilvl w:val="0"/>
          <w:numId w:val="11"/>
        </w:numPr>
      </w:pPr>
      <w:r>
        <w:t>I don’t doubt the ‘zeal’ of the plaintiffs</w:t>
      </w:r>
    </w:p>
    <w:p w14:paraId="0000005E" w14:textId="77777777" w:rsidR="006F593C" w:rsidRDefault="001B1AAD">
      <w:pPr>
        <w:numPr>
          <w:ilvl w:val="1"/>
          <w:numId w:val="11"/>
        </w:numPr>
      </w:pPr>
      <w:r>
        <w:t>but think they may have lost their ‘objectivity’</w:t>
      </w:r>
    </w:p>
    <w:p w14:paraId="0000005F" w14:textId="77777777" w:rsidR="006F593C" w:rsidRDefault="001B1AAD">
      <w:pPr>
        <w:numPr>
          <w:ilvl w:val="0"/>
          <w:numId w:val="11"/>
        </w:numPr>
      </w:pPr>
      <w:r>
        <w:t>Scientists for company though,</w:t>
      </w:r>
    </w:p>
    <w:p w14:paraId="00000060" w14:textId="77777777" w:rsidR="006F593C" w:rsidRDefault="001B1AAD">
      <w:pPr>
        <w:numPr>
          <w:ilvl w:val="1"/>
          <w:numId w:val="11"/>
        </w:numPr>
      </w:pPr>
      <w:r>
        <w:t>“no hint of being partisa</w:t>
      </w:r>
      <w:r>
        <w:t>n’….</w:t>
      </w:r>
    </w:p>
    <w:p w14:paraId="00000061" w14:textId="77777777" w:rsidR="006F593C" w:rsidRDefault="001B1AAD">
      <w:r>
        <w:t>The Bottom Line?</w:t>
      </w:r>
    </w:p>
    <w:p w14:paraId="00000062" w14:textId="77777777" w:rsidR="006F593C" w:rsidRDefault="001B1AAD">
      <w:pPr>
        <w:numPr>
          <w:ilvl w:val="0"/>
          <w:numId w:val="7"/>
        </w:numPr>
      </w:pPr>
      <w:r>
        <w:t>On nuisance claim:</w:t>
      </w:r>
    </w:p>
    <w:p w14:paraId="00000063" w14:textId="77777777" w:rsidR="006F593C" w:rsidRDefault="001B1AAD">
      <w:pPr>
        <w:numPr>
          <w:ilvl w:val="1"/>
          <w:numId w:val="7"/>
        </w:numPr>
      </w:pPr>
      <w:r>
        <w:t>Plaintiffs haven’t proved any strong probability or a sufficient degree of probability of risk to health to warrant the granting of an injunction.</w:t>
      </w:r>
    </w:p>
    <w:p w14:paraId="00000064" w14:textId="77777777" w:rsidR="006F593C" w:rsidRDefault="001B1AAD">
      <w:pPr>
        <w:numPr>
          <w:ilvl w:val="0"/>
          <w:numId w:val="7"/>
        </w:numPr>
      </w:pPr>
      <w:r>
        <w:t>On trespass and nuisance:</w:t>
      </w:r>
    </w:p>
    <w:p w14:paraId="00000065" w14:textId="77777777" w:rsidR="006F593C" w:rsidRDefault="001B1AAD">
      <w:pPr>
        <w:numPr>
          <w:ilvl w:val="1"/>
          <w:numId w:val="7"/>
        </w:numPr>
      </w:pPr>
      <w:r>
        <w:lastRenderedPageBreak/>
        <w:t>And, by the way, no evidence that the spray would get into the groundwater or strea</w:t>
      </w:r>
      <w:r>
        <w:t>ms and affect water quality; wouldn’t affect ‘riparian rights’</w:t>
      </w:r>
    </w:p>
    <w:p w14:paraId="00000066" w14:textId="77777777" w:rsidR="006F593C" w:rsidRDefault="001B1AAD">
      <w:pPr>
        <w:numPr>
          <w:ilvl w:val="0"/>
          <w:numId w:val="7"/>
        </w:numPr>
      </w:pPr>
      <w:r>
        <w:t>On release of dangerous or noxious things?</w:t>
      </w:r>
    </w:p>
    <w:p w14:paraId="00000067" w14:textId="77777777" w:rsidR="006F593C" w:rsidRDefault="001B1AAD">
      <w:pPr>
        <w:numPr>
          <w:ilvl w:val="1"/>
          <w:numId w:val="7"/>
        </w:numPr>
      </w:pPr>
      <w:r>
        <w:t>Not dangerous or noxious</w:t>
      </w:r>
    </w:p>
    <w:p w14:paraId="00000068" w14:textId="77777777" w:rsidR="006F593C" w:rsidRDefault="001B1AAD">
      <w:pPr>
        <w:numPr>
          <w:ilvl w:val="0"/>
          <w:numId w:val="7"/>
        </w:numPr>
      </w:pPr>
      <w:r>
        <w:t>Plaintiffs lost</w:t>
      </w:r>
    </w:p>
    <w:p w14:paraId="00000069" w14:textId="77777777" w:rsidR="006F593C" w:rsidRDefault="001B1AAD">
      <w:r>
        <w:t>Context II and Final Outcome</w:t>
      </w:r>
    </w:p>
    <w:p w14:paraId="0000006A" w14:textId="77777777" w:rsidR="006F593C" w:rsidRDefault="001B1AAD">
      <w:pPr>
        <w:numPr>
          <w:ilvl w:val="0"/>
          <w:numId w:val="17"/>
        </w:numPr>
      </w:pPr>
      <w:r>
        <w:t xml:space="preserve">Elizabeth May led </w:t>
      </w:r>
      <w:proofErr w:type="gramStart"/>
      <w:r>
        <w:t>the  group</w:t>
      </w:r>
      <w:proofErr w:type="gramEnd"/>
      <w:r>
        <w:t xml:space="preserve"> of 15 landowners in a court fight against Swedish forestry giant </w:t>
      </w:r>
      <w:proofErr w:type="spellStart"/>
      <w:r>
        <w:t>Stora</w:t>
      </w:r>
      <w:proofErr w:type="spellEnd"/>
      <w:r>
        <w:t>, which sought the spraying of 2,4-D and 2,4,5T. Cost $180,000.</w:t>
      </w:r>
    </w:p>
    <w:p w14:paraId="0000006B" w14:textId="77777777" w:rsidR="006F593C" w:rsidRDefault="001B1AAD">
      <w:pPr>
        <w:numPr>
          <w:ilvl w:val="0"/>
          <w:numId w:val="17"/>
        </w:numPr>
      </w:pPr>
      <w:r>
        <w:t>When they lost, damages and legal expenses ordered running to an estimated $500,000!</w:t>
      </w:r>
    </w:p>
    <w:p w14:paraId="0000006C" w14:textId="77777777" w:rsidR="006F593C" w:rsidRDefault="001B1AAD">
      <w:pPr>
        <w:numPr>
          <w:ilvl w:val="0"/>
          <w:numId w:val="17"/>
        </w:numPr>
      </w:pPr>
      <w:r>
        <w:t xml:space="preserve">May led </w:t>
      </w:r>
      <w:r>
        <w:t xml:space="preserve">a group to </w:t>
      </w:r>
      <w:proofErr w:type="spellStart"/>
      <w:r>
        <w:t>Stora's</w:t>
      </w:r>
      <w:proofErr w:type="spellEnd"/>
      <w:r>
        <w:t xml:space="preserve"> headquarters in Stockholm to force the company into settling for a lesser amount.</w:t>
      </w:r>
    </w:p>
    <w:p w14:paraId="0000006D" w14:textId="77777777" w:rsidR="006F593C" w:rsidRDefault="001B1AAD">
      <w:pPr>
        <w:numPr>
          <w:ilvl w:val="0"/>
          <w:numId w:val="17"/>
        </w:numPr>
      </w:pPr>
      <w:r>
        <w:t>Swedish Prime Minister Olof Palme met with the group; expressed his displeasure with the company's plan to use herbicides that were banned in Sweden in one</w:t>
      </w:r>
      <w:r>
        <w:t xml:space="preserve"> of their overseas operations.</w:t>
      </w:r>
    </w:p>
    <w:p w14:paraId="0000006E" w14:textId="77777777" w:rsidR="006F593C" w:rsidRDefault="001B1AAD">
      <w:pPr>
        <w:numPr>
          <w:ilvl w:val="0"/>
          <w:numId w:val="17"/>
        </w:numPr>
      </w:pPr>
      <w:r>
        <w:t>Ironically, the herbicides May fought against were banned (in Canada) by the time the case was settled.</w:t>
      </w:r>
    </w:p>
    <w:p w14:paraId="0000006F" w14:textId="77777777" w:rsidR="006F593C" w:rsidRDefault="006F593C"/>
    <w:p w14:paraId="00000070" w14:textId="77777777" w:rsidR="006F593C" w:rsidRDefault="001B1AAD">
      <w:r>
        <w:t>In what kind of world (and economy) did this attachment to private property arise?</w:t>
      </w:r>
    </w:p>
    <w:p w14:paraId="00000071" w14:textId="77777777" w:rsidR="006F593C" w:rsidRDefault="006F593C"/>
    <w:p w14:paraId="00000072" w14:textId="77777777" w:rsidR="006F593C" w:rsidRDefault="001B1AAD">
      <w:r>
        <w:t>Then</w:t>
      </w:r>
    </w:p>
    <w:p w14:paraId="00000073" w14:textId="77777777" w:rsidR="006F593C" w:rsidRDefault="001B1AAD">
      <w:pPr>
        <w:numPr>
          <w:ilvl w:val="0"/>
          <w:numId w:val="27"/>
        </w:numPr>
      </w:pPr>
      <w:r>
        <w:t>Hugo Grotius from 1625: "the ex</w:t>
      </w:r>
      <w:r>
        <w:t>tent of the ocean is in fact so great that it suffices for any possible use on the part of all peoples for drawing water, for fishing, for sailing" (from Hardin, "Tragedy of the Commons").</w:t>
      </w:r>
    </w:p>
    <w:p w14:paraId="00000074" w14:textId="77777777" w:rsidR="006F593C" w:rsidRDefault="001B1AAD">
      <w:pPr>
        <w:numPr>
          <w:ilvl w:val="1"/>
          <w:numId w:val="27"/>
        </w:numPr>
      </w:pPr>
      <w:r>
        <w:t xml:space="preserve">World’s our oyster </w:t>
      </w:r>
    </w:p>
    <w:p w14:paraId="00000075" w14:textId="77777777" w:rsidR="006F593C" w:rsidRDefault="001B1AAD">
      <w:pPr>
        <w:numPr>
          <w:ilvl w:val="1"/>
          <w:numId w:val="27"/>
        </w:numPr>
      </w:pPr>
      <w:r>
        <w:t>Nature is infinite</w:t>
      </w:r>
    </w:p>
    <w:p w14:paraId="00000076" w14:textId="77777777" w:rsidR="006F593C" w:rsidRDefault="001B1AAD">
      <w:pPr>
        <w:numPr>
          <w:ilvl w:val="1"/>
          <w:numId w:val="27"/>
        </w:numPr>
      </w:pPr>
      <w:r>
        <w:t xml:space="preserve">Abundance </w:t>
      </w:r>
    </w:p>
    <w:p w14:paraId="00000077" w14:textId="77777777" w:rsidR="006F593C" w:rsidRDefault="001B1AAD">
      <w:r>
        <w:t>Now?</w:t>
      </w:r>
    </w:p>
    <w:p w14:paraId="00000078" w14:textId="77777777" w:rsidR="006F593C" w:rsidRDefault="001B1AAD">
      <w:pPr>
        <w:numPr>
          <w:ilvl w:val="0"/>
          <w:numId w:val="16"/>
        </w:numPr>
      </w:pPr>
      <w:r>
        <w:t>“When capita</w:t>
      </w:r>
      <w:r>
        <w:t xml:space="preserve">lism started, nature was </w:t>
      </w:r>
      <w:proofErr w:type="gramStart"/>
      <w:r>
        <w:t>abundant  and</w:t>
      </w:r>
      <w:proofErr w:type="gramEnd"/>
      <w:r>
        <w:t xml:space="preserve"> capital was scarce, so protections for capital were created.  Now however, we are awash in capital and literally running out of nature."  [Barnes in “Freshwater Narrative” p 260]</w:t>
      </w:r>
    </w:p>
    <w:p w14:paraId="00000079" w14:textId="77777777" w:rsidR="006F593C" w:rsidRDefault="001B1AAD">
      <w:pPr>
        <w:numPr>
          <w:ilvl w:val="0"/>
          <w:numId w:val="16"/>
        </w:numPr>
      </w:pPr>
      <w:r>
        <w:t>“Until recently humans, as the dominan</w:t>
      </w:r>
      <w:r>
        <w:t>t species on the planet, have battled the natural environment to eke out a survival or a modicum of quality living. Many still do. As our numbers have grown, as our technologies have evolved, the balance of power has shifted. No longer do humans merely ada</w:t>
      </w:r>
      <w:r>
        <w:t>pt to the proclivities of nature, they now alter them.</w:t>
      </w:r>
    </w:p>
    <w:p w14:paraId="0000007A" w14:textId="77777777" w:rsidR="006F593C" w:rsidRDefault="001B1AAD">
      <w:pPr>
        <w:numPr>
          <w:ilvl w:val="0"/>
          <w:numId w:val="16"/>
        </w:numPr>
      </w:pPr>
      <w:r>
        <w:t xml:space="preserve">Concern has shifted from what mother nature will do to us, to what we will do to her. Basic planetary systems are being altered. The earth is </w:t>
      </w:r>
      <w:proofErr w:type="gramStart"/>
      <w:r>
        <w:t>warming</w:t>
      </w:r>
      <w:proofErr w:type="gramEnd"/>
      <w:r>
        <w:t xml:space="preserve"> and the climate is changing due to a buildup of car</w:t>
      </w:r>
      <w:r>
        <w:t xml:space="preserve">bon dioxide in the atmosphere. The warming is not yet positively proven but highly probable. The impacts are speculative, but probably significant; and the public concern is very </w:t>
      </w:r>
      <w:proofErr w:type="gramStart"/>
      <w:r>
        <w:t>real</w:t>
      </w:r>
      <w:proofErr w:type="gramEnd"/>
      <w:r>
        <w:t xml:space="preserve"> and it should be.” Karp, </w:t>
      </w:r>
      <w:r>
        <w:rPr>
          <w:b/>
        </w:rPr>
        <w:t>1993</w:t>
      </w:r>
    </w:p>
    <w:p w14:paraId="0000007B" w14:textId="77777777" w:rsidR="006F593C" w:rsidRDefault="001B1AAD">
      <w:pPr>
        <w:numPr>
          <w:ilvl w:val="1"/>
          <w:numId w:val="16"/>
        </w:numPr>
      </w:pPr>
      <w:r>
        <w:t>All it takes is a 2 degree increase for dr</w:t>
      </w:r>
      <w:r>
        <w:t>astic change</w:t>
      </w:r>
    </w:p>
    <w:p w14:paraId="0000007C" w14:textId="77777777" w:rsidR="006F593C" w:rsidRDefault="001B1AAD">
      <w:pPr>
        <w:numPr>
          <w:ilvl w:val="0"/>
          <w:numId w:val="16"/>
        </w:numPr>
      </w:pPr>
      <w:r>
        <w:t>Hardin, 1968</w:t>
      </w:r>
    </w:p>
    <w:p w14:paraId="0000007D" w14:textId="77777777" w:rsidR="006F593C" w:rsidRDefault="001B1AAD">
      <w:pPr>
        <w:numPr>
          <w:ilvl w:val="1"/>
          <w:numId w:val="16"/>
        </w:numPr>
      </w:pPr>
      <w:r>
        <w:lastRenderedPageBreak/>
        <w:t>“The carrying capacity of land” problem – A finite world can support only a finite population; therefore, population growth must eventually equal zero</w:t>
      </w:r>
    </w:p>
    <w:p w14:paraId="0000007E" w14:textId="77777777" w:rsidR="006F593C" w:rsidRDefault="001B1AAD">
      <w:pPr>
        <w:numPr>
          <w:ilvl w:val="1"/>
          <w:numId w:val="16"/>
        </w:numPr>
      </w:pPr>
      <w:r>
        <w:t>“the carrying capacity of air, light, water” problem – “as population became denser, the natural chemical</w:t>
      </w:r>
      <w:r>
        <w:t xml:space="preserve"> and biological recycling processes became overloaded, calling for a redefinition of property rights.”</w:t>
      </w:r>
    </w:p>
    <w:p w14:paraId="0000007F" w14:textId="77777777" w:rsidR="006F593C" w:rsidRDefault="001B1AAD">
      <w:pPr>
        <w:numPr>
          <w:ilvl w:val="0"/>
          <w:numId w:val="16"/>
        </w:numPr>
      </w:pPr>
      <w:r>
        <w:t>11,000 Scientists Nov 2019</w:t>
      </w:r>
    </w:p>
    <w:p w14:paraId="00000080" w14:textId="77777777" w:rsidR="006F593C" w:rsidRDefault="001B1AAD">
      <w:pPr>
        <w:numPr>
          <w:ilvl w:val="1"/>
          <w:numId w:val="16"/>
        </w:numPr>
      </w:pPr>
      <w:r>
        <w:t>“we declare, clearly and unequivocally, that planet Earth is facing a climate emergency”</w:t>
      </w:r>
    </w:p>
    <w:p w14:paraId="00000081" w14:textId="77777777" w:rsidR="006F593C" w:rsidRDefault="001B1AAD">
      <w:pPr>
        <w:numPr>
          <w:ilvl w:val="1"/>
          <w:numId w:val="16"/>
        </w:numPr>
      </w:pPr>
      <w:r>
        <w:t>Policy makers and the public now urge</w:t>
      </w:r>
      <w:r>
        <w:t>ntly need access to a set of indicators that convey the effects of human activities on GHG emissions and the consequent impacts on climate, our environment and society”</w:t>
      </w:r>
    </w:p>
    <w:p w14:paraId="00000082" w14:textId="77777777" w:rsidR="006F593C" w:rsidRDefault="001B1AAD">
      <w:pPr>
        <w:numPr>
          <w:ilvl w:val="1"/>
          <w:numId w:val="16"/>
        </w:numPr>
      </w:pPr>
      <w:r>
        <w:t>Closely linked to excessive consumption of the wealthy lifestyle</w:t>
      </w:r>
    </w:p>
    <w:p w14:paraId="00000083" w14:textId="77777777" w:rsidR="006F593C" w:rsidRDefault="001B1AAD">
      <w:pPr>
        <w:numPr>
          <w:ilvl w:val="1"/>
          <w:numId w:val="16"/>
        </w:numPr>
      </w:pPr>
      <w:r>
        <w:t>Potential irreversible</w:t>
      </w:r>
      <w:r>
        <w:t xml:space="preserve"> climate tipping points…</w:t>
      </w:r>
    </w:p>
    <w:p w14:paraId="00000084" w14:textId="77777777" w:rsidR="006F593C" w:rsidRDefault="001B1AAD">
      <w:r>
        <w:t>How are we to think of property in this context</w:t>
      </w:r>
    </w:p>
    <w:p w14:paraId="00000085" w14:textId="77777777" w:rsidR="006F593C" w:rsidRDefault="001B1AAD">
      <w:pPr>
        <w:numPr>
          <w:ilvl w:val="0"/>
          <w:numId w:val="24"/>
        </w:numPr>
      </w:pPr>
      <w:r>
        <w:t>Do we need to create legal protections for nature (just as legal protections were created for capital)?</w:t>
      </w:r>
    </w:p>
    <w:p w14:paraId="00000086" w14:textId="77777777" w:rsidR="006F593C" w:rsidRDefault="001B1AAD">
      <w:pPr>
        <w:numPr>
          <w:ilvl w:val="0"/>
          <w:numId w:val="24"/>
        </w:numPr>
      </w:pPr>
      <w:r>
        <w:t>Do we need more private property… or less?</w:t>
      </w:r>
    </w:p>
    <w:p w14:paraId="00000087" w14:textId="77777777" w:rsidR="006F593C" w:rsidRDefault="001B1AAD">
      <w:r>
        <w:t>Garrett Harding - A Parable (“Traged</w:t>
      </w:r>
      <w:r>
        <w:t>y of the Commons”)</w:t>
      </w:r>
    </w:p>
    <w:p w14:paraId="00000088" w14:textId="77777777" w:rsidR="006F593C" w:rsidRDefault="001B1AAD">
      <w:pPr>
        <w:numPr>
          <w:ilvl w:val="0"/>
          <w:numId w:val="3"/>
        </w:numPr>
      </w:pPr>
      <w:r>
        <w:t>Picture a pasture open to all.</w:t>
      </w:r>
    </w:p>
    <w:p w14:paraId="00000089" w14:textId="77777777" w:rsidR="006F593C" w:rsidRDefault="001B1AAD">
      <w:pPr>
        <w:numPr>
          <w:ilvl w:val="0"/>
          <w:numId w:val="3"/>
        </w:numPr>
      </w:pPr>
      <w:r>
        <w:t>It is to be expected that each herdsman will try to keep as many cattle as possible on the commons. Such an arrangement may work reasonably satisfactorily for centuries because tribal wars, poaching, and di</w:t>
      </w:r>
      <w:r>
        <w:t>sease keep the numbers of both man and beast well below the carrying capacity of the land. Finally, however, comes the day of reckoning, that is, the day when the long-desired goal of social stability becomes a reality.</w:t>
      </w:r>
    </w:p>
    <w:p w14:paraId="0000008A" w14:textId="77777777" w:rsidR="006F593C" w:rsidRDefault="001B1AAD">
      <w:pPr>
        <w:numPr>
          <w:ilvl w:val="1"/>
          <w:numId w:val="3"/>
        </w:numPr>
      </w:pPr>
      <w:r>
        <w:t>Free access to commons will inevitab</w:t>
      </w:r>
      <w:r>
        <w:t xml:space="preserve">ly led to ruin </w:t>
      </w:r>
    </w:p>
    <w:p w14:paraId="0000008B" w14:textId="77777777" w:rsidR="006F593C" w:rsidRDefault="001B1AAD">
      <w:pPr>
        <w:numPr>
          <w:ilvl w:val="0"/>
          <w:numId w:val="3"/>
        </w:numPr>
      </w:pPr>
      <w:r>
        <w:t xml:space="preserve">At this point, the inherent logic of the commons remorselessly generates tragedy. </w:t>
      </w:r>
    </w:p>
    <w:p w14:paraId="0000008C" w14:textId="77777777" w:rsidR="006F593C" w:rsidRDefault="001B1AAD">
      <w:r>
        <w:t>Ruin is the Destination to Which All Men Rush…</w:t>
      </w:r>
    </w:p>
    <w:p w14:paraId="0000008D" w14:textId="77777777" w:rsidR="006F593C" w:rsidRDefault="001B1AAD">
      <w:pPr>
        <w:numPr>
          <w:ilvl w:val="0"/>
          <w:numId w:val="19"/>
        </w:numPr>
      </w:pPr>
      <w:r>
        <w:t>‘As a rational being, each herdsman seeks to maximize his gain. Explicitly or implicitly, more or less conscio</w:t>
      </w:r>
      <w:r>
        <w:t>usly, he asks, "What is the utility to me of adding one more animal to my herd?" This utility has one negative and one positive component.</w:t>
      </w:r>
    </w:p>
    <w:p w14:paraId="0000008E" w14:textId="77777777" w:rsidR="006F593C" w:rsidRDefault="001B1AAD">
      <w:pPr>
        <w:numPr>
          <w:ilvl w:val="1"/>
          <w:numId w:val="19"/>
        </w:numPr>
      </w:pPr>
      <w:r>
        <w:t xml:space="preserve">1) The positive component is a function of the increment of one animal. Since the herdsman receives all the proceeds </w:t>
      </w:r>
      <w:r>
        <w:t>from the sale of the additional animal, the positive utility is nearly +1.</w:t>
      </w:r>
    </w:p>
    <w:p w14:paraId="0000008F" w14:textId="77777777" w:rsidR="006F593C" w:rsidRDefault="001B1AAD">
      <w:pPr>
        <w:numPr>
          <w:ilvl w:val="1"/>
          <w:numId w:val="19"/>
        </w:numPr>
      </w:pPr>
      <w:r>
        <w:t>2) The negative component is a function of the additional overgrazing created by one more animal. Since, however, the effects of overgrazing are shared by all the herdsmen, the nega</w:t>
      </w:r>
      <w:r>
        <w:t>tive utility for any particular decision-making herdsman is only a fraction of –1.</w:t>
      </w:r>
    </w:p>
    <w:p w14:paraId="00000090" w14:textId="77777777" w:rsidR="006F593C" w:rsidRDefault="001B1AAD">
      <w:pPr>
        <w:numPr>
          <w:ilvl w:val="0"/>
          <w:numId w:val="19"/>
        </w:numPr>
      </w:pPr>
      <w:r>
        <w:t xml:space="preserve">Each man is locked into a system that compels him to increase his herd without limit--in a world that is limited. </w:t>
      </w:r>
      <w:r>
        <w:rPr>
          <w:b/>
        </w:rPr>
        <w:t>Ruin is the destination toward which all men rush, each pur</w:t>
      </w:r>
      <w:r>
        <w:rPr>
          <w:b/>
        </w:rPr>
        <w:t xml:space="preserve">suing his own best interest in a society that believes in the freedom of the commons. Freedom in a </w:t>
      </w:r>
      <w:proofErr w:type="gramStart"/>
      <w:r>
        <w:rPr>
          <w:b/>
        </w:rPr>
        <w:t>commons</w:t>
      </w:r>
      <w:proofErr w:type="gramEnd"/>
      <w:r>
        <w:rPr>
          <w:b/>
        </w:rPr>
        <w:t xml:space="preserve"> brings ruin to all. </w:t>
      </w:r>
      <w:proofErr w:type="gramStart"/>
      <w:r>
        <w:t>“ (</w:t>
      </w:r>
      <w:proofErr w:type="gramEnd"/>
      <w:r>
        <w:t>Hardin)</w:t>
      </w:r>
    </w:p>
    <w:p w14:paraId="00000091" w14:textId="77777777" w:rsidR="006F593C" w:rsidRDefault="001B1AAD">
      <w:r>
        <w:t>Hardin’s Solutions?</w:t>
      </w:r>
    </w:p>
    <w:p w14:paraId="00000092" w14:textId="77777777" w:rsidR="006F593C" w:rsidRDefault="001B1AAD">
      <w:pPr>
        <w:numPr>
          <w:ilvl w:val="0"/>
          <w:numId w:val="21"/>
        </w:numPr>
      </w:pPr>
      <w:r>
        <w:lastRenderedPageBreak/>
        <w:t>Resources with boundaries (land): The tragedy of the commons is averted by private property or som</w:t>
      </w:r>
      <w:r>
        <w:t>ething formally like it (</w:t>
      </w:r>
      <w:proofErr w:type="gramStart"/>
      <w:r>
        <w:t>more stricter</w:t>
      </w:r>
      <w:proofErr w:type="gramEnd"/>
      <w:r>
        <w:t xml:space="preserve"> view of private property) </w:t>
      </w:r>
    </w:p>
    <w:p w14:paraId="00000093" w14:textId="77777777" w:rsidR="006F593C" w:rsidRDefault="001B1AAD">
      <w:pPr>
        <w:numPr>
          <w:ilvl w:val="1"/>
          <w:numId w:val="21"/>
        </w:numPr>
      </w:pPr>
      <w:r>
        <w:t>But because “"our particular concept of private property, which deters us from exhausting the positive resources of the earth, favors pollution. The owner of a factory on the bank of a strea</w:t>
      </w:r>
      <w:r>
        <w:t>m--whose property extends to the middle of the stream, often has difficulty seeing why it is not his natural right to muddy the waters flowing past his door….</w:t>
      </w:r>
    </w:p>
    <w:p w14:paraId="00000094" w14:textId="77777777" w:rsidR="006F593C" w:rsidRDefault="001B1AAD">
      <w:pPr>
        <w:numPr>
          <w:ilvl w:val="0"/>
          <w:numId w:val="21"/>
        </w:numPr>
      </w:pPr>
      <w:r>
        <w:t>Resources without boundaries (air, light, water): mutual coercion, mutually agreed upon - taxation, 'nudges', central planning and control</w:t>
      </w:r>
    </w:p>
    <w:p w14:paraId="00000095" w14:textId="77777777" w:rsidR="006F593C" w:rsidRDefault="001B1AAD">
      <w:pPr>
        <w:numPr>
          <w:ilvl w:val="1"/>
          <w:numId w:val="21"/>
        </w:numPr>
      </w:pPr>
      <w:r>
        <w:t xml:space="preserve">Biased system of incentives </w:t>
      </w:r>
    </w:p>
    <w:p w14:paraId="00000096" w14:textId="77777777" w:rsidR="006F593C" w:rsidRDefault="001B1AAD">
      <w:r>
        <w:t>Elinor Ostrom</w:t>
      </w:r>
    </w:p>
    <w:p w14:paraId="00000097" w14:textId="77777777" w:rsidR="006F593C" w:rsidRDefault="001B1AAD">
      <w:pPr>
        <w:numPr>
          <w:ilvl w:val="0"/>
          <w:numId w:val="25"/>
        </w:numPr>
      </w:pPr>
      <w:r>
        <w:t>´The “Tragedy”, as she saw it, typically occurs when there are one or more</w:t>
      </w:r>
      <w:r>
        <w:t xml:space="preserve"> “stakeholders” who are outside the community social-economic system, who impose their solutions, exert political power or change the rules to gain an advantage for themselves. </w:t>
      </w:r>
    </w:p>
    <w:p w14:paraId="00000098" w14:textId="77777777" w:rsidR="006F593C" w:rsidRDefault="001B1AAD">
      <w:r>
        <w:t>Hardin’s Impact</w:t>
      </w:r>
    </w:p>
    <w:p w14:paraId="00000099" w14:textId="77777777" w:rsidR="006F593C" w:rsidRDefault="001B1AAD">
      <w:pPr>
        <w:numPr>
          <w:ilvl w:val="0"/>
          <w:numId w:val="22"/>
        </w:numPr>
      </w:pPr>
      <w:r>
        <w:t>What harms might his approach do?</w:t>
      </w:r>
    </w:p>
    <w:p w14:paraId="0000009A" w14:textId="77777777" w:rsidR="006F593C" w:rsidRDefault="001B1AAD">
      <w:pPr>
        <w:numPr>
          <w:ilvl w:val="1"/>
          <w:numId w:val="22"/>
        </w:numPr>
      </w:pPr>
      <w:r>
        <w:t>Private property tosses the community off of the control of the resources</w:t>
      </w:r>
    </w:p>
    <w:p w14:paraId="0000009B" w14:textId="77777777" w:rsidR="006F593C" w:rsidRDefault="001B1AAD">
      <w:pPr>
        <w:numPr>
          <w:ilvl w:val="1"/>
          <w:numId w:val="22"/>
        </w:numPr>
      </w:pPr>
      <w:r>
        <w:t>Benefits the capitalists</w:t>
      </w:r>
    </w:p>
    <w:p w14:paraId="0000009C" w14:textId="77777777" w:rsidR="006F593C" w:rsidRDefault="001B1AAD">
      <w:pPr>
        <w:numPr>
          <w:ilvl w:val="1"/>
          <w:numId w:val="22"/>
        </w:numPr>
      </w:pPr>
      <w:r>
        <w:t>Lots of enclosure, alienation</w:t>
      </w:r>
    </w:p>
    <w:p w14:paraId="0000009D" w14:textId="77777777" w:rsidR="006F593C" w:rsidRDefault="001B1AAD">
      <w:r>
        <w:t>Hardin’s Error</w:t>
      </w:r>
    </w:p>
    <w:p w14:paraId="0000009E" w14:textId="77777777" w:rsidR="006F593C" w:rsidRDefault="001B1AAD">
      <w:pPr>
        <w:numPr>
          <w:ilvl w:val="0"/>
          <w:numId w:val="8"/>
        </w:numPr>
      </w:pPr>
      <w:r>
        <w:t>A provocative after-dinner speculation is not research</w:t>
      </w:r>
    </w:p>
    <w:p w14:paraId="0000009F" w14:textId="77777777" w:rsidR="006F593C" w:rsidRDefault="001B1AAD">
      <w:pPr>
        <w:numPr>
          <w:ilvl w:val="0"/>
          <w:numId w:val="8"/>
        </w:numPr>
      </w:pPr>
      <w:r>
        <w:rPr>
          <w:b/>
        </w:rPr>
        <w:t xml:space="preserve">Research led by Ostrom </w:t>
      </w:r>
      <w:r>
        <w:rPr>
          <w:b/>
        </w:rPr>
        <w:t>showed Hardin was wrong ‘</w:t>
      </w:r>
      <w:r>
        <w:t>in the real world’ (mainly because he didn’t take the real world into account: commoners don’t lack common sense)</w:t>
      </w:r>
    </w:p>
    <w:p w14:paraId="000000A0" w14:textId="77777777" w:rsidR="006F593C" w:rsidRDefault="001B1AAD">
      <w:pPr>
        <w:numPr>
          <w:ilvl w:val="0"/>
          <w:numId w:val="8"/>
        </w:numPr>
      </w:pPr>
      <w:r>
        <w:t xml:space="preserve">Common pool resources </w:t>
      </w:r>
      <w:r>
        <w:rPr>
          <w:b/>
        </w:rPr>
        <w:t>can be managed</w:t>
      </w:r>
      <w:r>
        <w:t xml:space="preserve"> under private, public or commons property systems or even 'no ownership' (no ali</w:t>
      </w:r>
      <w:r>
        <w:t>enability); Hardin's theory doesn't guide as to which system to adopt for best outcomes. Private property or ruin is a false choice</w:t>
      </w:r>
    </w:p>
    <w:p w14:paraId="000000A1" w14:textId="77777777" w:rsidR="006F593C" w:rsidRDefault="001B1AAD">
      <w:pPr>
        <w:numPr>
          <w:ilvl w:val="1"/>
          <w:numId w:val="8"/>
        </w:numPr>
      </w:pPr>
      <w:r>
        <w:t xml:space="preserve">Can be sustainable </w:t>
      </w:r>
    </w:p>
    <w:p w14:paraId="000000A2" w14:textId="77777777" w:rsidR="006F593C" w:rsidRDefault="001B1AAD">
      <w:r>
        <w:t>Ostrom: Community governance effective and sustainable for many commons when:</w:t>
      </w:r>
    </w:p>
    <w:p w14:paraId="000000A3" w14:textId="77777777" w:rsidR="006F593C" w:rsidRDefault="001B1AAD">
      <w:pPr>
        <w:numPr>
          <w:ilvl w:val="0"/>
          <w:numId w:val="23"/>
        </w:numPr>
      </w:pPr>
      <w:r>
        <w:t>Rules known, understood, c</w:t>
      </w:r>
      <w:r>
        <w:t>onsidered legitimate</w:t>
      </w:r>
    </w:p>
    <w:p w14:paraId="000000A4" w14:textId="77777777" w:rsidR="006F593C" w:rsidRDefault="001B1AAD">
      <w:pPr>
        <w:numPr>
          <w:ilvl w:val="0"/>
          <w:numId w:val="23"/>
        </w:numPr>
      </w:pPr>
      <w:r>
        <w:t>Boundary of resource easy to identify and changes in resource can be monitored</w:t>
      </w:r>
    </w:p>
    <w:p w14:paraId="000000A5" w14:textId="77777777" w:rsidR="006F593C" w:rsidRDefault="001B1AAD">
      <w:pPr>
        <w:numPr>
          <w:ilvl w:val="0"/>
          <w:numId w:val="23"/>
        </w:numPr>
      </w:pPr>
      <w:r>
        <w:t xml:space="preserve">Frequent social interaction and </w:t>
      </w:r>
      <w:proofErr w:type="gramStart"/>
      <w:r>
        <w:t>accountability;</w:t>
      </w:r>
      <w:proofErr w:type="gramEnd"/>
    </w:p>
    <w:p w14:paraId="000000A6" w14:textId="77777777" w:rsidR="006F593C" w:rsidRDefault="001B1AAD">
      <w:pPr>
        <w:numPr>
          <w:ilvl w:val="0"/>
          <w:numId w:val="23"/>
        </w:numPr>
      </w:pPr>
      <w:r>
        <w:t>a moderate pace of change…</w:t>
      </w:r>
    </w:p>
    <w:p w14:paraId="000000A7" w14:textId="77777777" w:rsidR="006F593C" w:rsidRDefault="001B1AAD">
      <w:pPr>
        <w:numPr>
          <w:ilvl w:val="0"/>
          <w:numId w:val="23"/>
        </w:numPr>
      </w:pPr>
      <w:r>
        <w:t>Outsiders can be identified and excluded to prevent elite capture</w:t>
      </w:r>
    </w:p>
    <w:p w14:paraId="000000A8" w14:textId="77777777" w:rsidR="006F593C" w:rsidRDefault="001B1AAD">
      <w:pPr>
        <w:numPr>
          <w:ilvl w:val="0"/>
          <w:numId w:val="23"/>
        </w:numPr>
      </w:pPr>
      <w:r>
        <w:t>Rule infraction</w:t>
      </w:r>
      <w:r>
        <w:t>s monitored and sanctioned.</w:t>
      </w:r>
    </w:p>
    <w:p w14:paraId="000000A9" w14:textId="77777777" w:rsidR="006F593C" w:rsidRDefault="001B1AAD">
      <w:proofErr w:type="spellStart"/>
      <w:r>
        <w:t>Spraytech</w:t>
      </w:r>
      <w:proofErr w:type="spellEnd"/>
      <w:r>
        <w:t xml:space="preserve"> v Town of Hudson</w:t>
      </w:r>
    </w:p>
    <w:p w14:paraId="000000AA" w14:textId="77777777" w:rsidR="006F593C" w:rsidRDefault="001B1AAD">
      <w:pPr>
        <w:numPr>
          <w:ilvl w:val="0"/>
          <w:numId w:val="15"/>
        </w:numPr>
      </w:pPr>
      <w:r>
        <w:t>Renewal of the question first asked in Harrison v Carswell: When do private property rights ‘give way’ to public interest?</w:t>
      </w:r>
    </w:p>
    <w:p w14:paraId="000000AB" w14:textId="77777777" w:rsidR="006F593C" w:rsidRDefault="001B1AAD">
      <w:pPr>
        <w:numPr>
          <w:ilvl w:val="0"/>
          <w:numId w:val="15"/>
        </w:numPr>
      </w:pPr>
      <w:r>
        <w:t>The case and the protagonists</w:t>
      </w:r>
    </w:p>
    <w:p w14:paraId="000000AC" w14:textId="77777777" w:rsidR="006F593C" w:rsidRDefault="001B1AAD">
      <w:pPr>
        <w:numPr>
          <w:ilvl w:val="1"/>
          <w:numId w:val="15"/>
        </w:numPr>
      </w:pPr>
      <w:r>
        <w:t>Differs from Palmer, how?</w:t>
      </w:r>
    </w:p>
    <w:p w14:paraId="000000AD" w14:textId="77777777" w:rsidR="006F593C" w:rsidRDefault="001B1AAD">
      <w:pPr>
        <w:numPr>
          <w:ilvl w:val="1"/>
          <w:numId w:val="15"/>
        </w:numPr>
      </w:pPr>
      <w:r>
        <w:t>Dry legal point: municipal powers to enact bylaws</w:t>
      </w:r>
    </w:p>
    <w:p w14:paraId="000000AE" w14:textId="77777777" w:rsidR="006F593C" w:rsidRDefault="001B1AAD">
      <w:pPr>
        <w:numPr>
          <w:ilvl w:val="1"/>
          <w:numId w:val="15"/>
        </w:numPr>
      </w:pPr>
      <w:r>
        <w:t>Interesting legal point: property rights and when they yield</w:t>
      </w:r>
    </w:p>
    <w:p w14:paraId="000000AF" w14:textId="77777777" w:rsidR="006F593C" w:rsidRDefault="001B1AAD">
      <w:pPr>
        <w:numPr>
          <w:ilvl w:val="0"/>
          <w:numId w:val="15"/>
        </w:numPr>
      </w:pPr>
      <w:r>
        <w:t>What other values were considered that hadn’t been part of Palmer?</w:t>
      </w:r>
    </w:p>
    <w:p w14:paraId="000000B0" w14:textId="77777777" w:rsidR="006F593C" w:rsidRDefault="001B1AAD">
      <w:pPr>
        <w:numPr>
          <w:ilvl w:val="1"/>
          <w:numId w:val="15"/>
        </w:numPr>
      </w:pPr>
      <w:proofErr w:type="spellStart"/>
      <w:r>
        <w:lastRenderedPageBreak/>
        <w:t>L'Heureux-Dubé</w:t>
      </w:r>
      <w:proofErr w:type="spellEnd"/>
      <w:r>
        <w:t xml:space="preserve"> at para 1-4; the environment</w:t>
      </w:r>
    </w:p>
    <w:p w14:paraId="000000B1" w14:textId="77777777" w:rsidR="006F593C" w:rsidRDefault="001B1AAD">
      <w:pPr>
        <w:numPr>
          <w:ilvl w:val="1"/>
          <w:numId w:val="15"/>
        </w:numPr>
      </w:pPr>
      <w:r>
        <w:t xml:space="preserve">Role of </w:t>
      </w:r>
      <w:r>
        <w:t xml:space="preserve">municipal </w:t>
      </w:r>
      <w:proofErr w:type="spellStart"/>
      <w:r>
        <w:t>gvt</w:t>
      </w:r>
      <w:proofErr w:type="spellEnd"/>
      <w:r>
        <w:t xml:space="preserve"> – para 27 (trustee of the environment)</w:t>
      </w:r>
    </w:p>
    <w:p w14:paraId="000000B2" w14:textId="77777777" w:rsidR="006F593C" w:rsidRDefault="001B1AAD">
      <w:pPr>
        <w:numPr>
          <w:ilvl w:val="0"/>
          <w:numId w:val="15"/>
        </w:numPr>
      </w:pPr>
      <w:r>
        <w:t>What new legal principles to hand?</w:t>
      </w:r>
    </w:p>
    <w:p w14:paraId="000000B3" w14:textId="77777777" w:rsidR="006F593C" w:rsidRDefault="001B1AAD">
      <w:pPr>
        <w:numPr>
          <w:ilvl w:val="1"/>
          <w:numId w:val="15"/>
        </w:numPr>
      </w:pPr>
      <w:r>
        <w:t xml:space="preserve">The </w:t>
      </w:r>
      <w:r>
        <w:rPr>
          <w:u w:val="single"/>
        </w:rPr>
        <w:t>precautionary principle</w:t>
      </w:r>
      <w:r>
        <w:t xml:space="preserve"> (para 31-31)</w:t>
      </w:r>
    </w:p>
    <w:p w14:paraId="000000B4" w14:textId="77777777" w:rsidR="006F593C" w:rsidRDefault="001B1AAD">
      <w:pPr>
        <w:numPr>
          <w:ilvl w:val="1"/>
          <w:numId w:val="15"/>
        </w:numPr>
      </w:pPr>
      <w:r>
        <w:t xml:space="preserve">Don't have to have conclusive evidence, but a legitimate concern </w:t>
      </w:r>
    </w:p>
    <w:p w14:paraId="000000B5" w14:textId="77777777" w:rsidR="006F593C" w:rsidRDefault="001B1AAD">
      <w:r>
        <w:t>Can Private Property be Rehabilitated?</w:t>
      </w:r>
    </w:p>
    <w:p w14:paraId="000000B6" w14:textId="77777777" w:rsidR="006F593C" w:rsidRDefault="001B1AAD">
      <w:pPr>
        <w:numPr>
          <w:ilvl w:val="0"/>
          <w:numId w:val="2"/>
        </w:numPr>
      </w:pPr>
      <w:r>
        <w:t xml:space="preserve">Ziff” within property </w:t>
      </w:r>
      <w:r>
        <w:t xml:space="preserve">law, it might be worth introducing "a potent and general obligation of stewardship - a duty that compels owners to respect the environment; and a positive duty of environmental </w:t>
      </w:r>
      <w:proofErr w:type="gramStart"/>
      <w:r>
        <w:t>case..</w:t>
      </w:r>
      <w:proofErr w:type="gramEnd"/>
      <w:r>
        <w:t xml:space="preserve"> entirely possible to consider given that ownership rights are always sub</w:t>
      </w:r>
      <w:r>
        <w:t>ject to restrictions and property is a legal construct composed of rights AND obligations…</w:t>
      </w:r>
    </w:p>
    <w:p w14:paraId="000000B7" w14:textId="77777777" w:rsidR="006F593C" w:rsidRDefault="001B1AAD">
      <w:r>
        <w:t>James Karp’s Proposal: Stewardship of Private Property</w:t>
      </w:r>
    </w:p>
    <w:p w14:paraId="000000B8" w14:textId="77777777" w:rsidR="006F593C" w:rsidRDefault="001B1AAD">
      <w:pPr>
        <w:numPr>
          <w:ilvl w:val="0"/>
          <w:numId w:val="20"/>
        </w:numPr>
      </w:pPr>
      <w:r>
        <w:t>There has to be a way to preserve valuable land (and common resources) without the government taking it over (</w:t>
      </w:r>
      <w:r>
        <w:t>with climate change, who knows which land will matter most in 50 years in any case?)</w:t>
      </w:r>
    </w:p>
    <w:p w14:paraId="000000B9" w14:textId="77777777" w:rsidR="006F593C" w:rsidRDefault="001B1AAD">
      <w:pPr>
        <w:numPr>
          <w:ilvl w:val="0"/>
          <w:numId w:val="20"/>
        </w:numPr>
      </w:pPr>
      <w:r>
        <w:t>Instead of the concerns of Blackstone's times ('the king is dead, property is the safest haven' from tyranny) look to needs of the present (and where private property a la</w:t>
      </w:r>
      <w:r>
        <w:t xml:space="preserve"> Blackstone and Hardin) has gotten us…</w:t>
      </w:r>
    </w:p>
    <w:p w14:paraId="000000BA" w14:textId="77777777" w:rsidR="006F593C" w:rsidRDefault="001B1AAD">
      <w:r>
        <w:t>Karp’s Analysis</w:t>
      </w:r>
    </w:p>
    <w:p w14:paraId="000000BB" w14:textId="77777777" w:rsidR="006F593C" w:rsidRDefault="001B1AAD">
      <w:pPr>
        <w:numPr>
          <w:ilvl w:val="0"/>
          <w:numId w:val="18"/>
        </w:numPr>
      </w:pPr>
      <w:r>
        <w:t>In his view, while private property has enhanced quality of life, the natural systems on which we as a community rely for survival must now be (more vigorously) protected. Time to move away from the ma</w:t>
      </w:r>
      <w:r>
        <w:t>rket. Goal of economic growth is incompatible with the finiteness of land and natural resources (contra economic theory). Instead, look to the planet and its natural systems to provide the base map onto which all other systems (including the market) must b</w:t>
      </w:r>
      <w:r>
        <w:t>e placed (138)</w:t>
      </w:r>
    </w:p>
    <w:p w14:paraId="000000BC" w14:textId="77777777" w:rsidR="006F593C" w:rsidRDefault="001B1AAD">
      <w:pPr>
        <w:numPr>
          <w:ilvl w:val="0"/>
          <w:numId w:val="18"/>
        </w:numPr>
      </w:pPr>
      <w:r>
        <w:t>This calls for a change of attitude about everyone’s backyard…. It must emanate from a conservation ethic amongst private landowners backed up by a legal duty of stewardship</w:t>
      </w:r>
    </w:p>
    <w:p w14:paraId="000000BD" w14:textId="77777777" w:rsidR="006F593C" w:rsidRDefault="001B1AAD">
      <w:r>
        <w:t>The Proposal: Stewardship as a New Balance</w:t>
      </w:r>
    </w:p>
    <w:p w14:paraId="000000BE" w14:textId="77777777" w:rsidR="006F593C" w:rsidRDefault="001B1AAD">
      <w:pPr>
        <w:numPr>
          <w:ilvl w:val="0"/>
          <w:numId w:val="26"/>
        </w:numPr>
      </w:pPr>
      <w:r>
        <w:t xml:space="preserve">´Preserve the essential </w:t>
      </w:r>
      <w:r>
        <w:t>ingredients of private property but:</w:t>
      </w:r>
    </w:p>
    <w:p w14:paraId="000000BF" w14:textId="77777777" w:rsidR="006F593C" w:rsidRDefault="001B1AAD">
      <w:pPr>
        <w:numPr>
          <w:ilvl w:val="1"/>
          <w:numId w:val="26"/>
        </w:numPr>
      </w:pPr>
      <w:r>
        <w:t xml:space="preserve">Retain but adjust </w:t>
      </w:r>
      <w:r>
        <w:rPr>
          <w:u w:val="single"/>
        </w:rPr>
        <w:t>expectations</w:t>
      </w:r>
      <w:r>
        <w:t xml:space="preserve"> to rights to use, to dispose and to exclude others. Owners can expect some beneficial uses of the land </w:t>
      </w:r>
      <w:r>
        <w:rPr>
          <w:u w:val="single"/>
        </w:rPr>
        <w:t>but</w:t>
      </w:r>
      <w:r>
        <w:t xml:space="preserve"> not all uses for economic purposes. Autonomy and freedom must relent in the face </w:t>
      </w:r>
      <w:r>
        <w:t>of a community's right to survive and thrive. Land can be classified designating levels of ecological sensitivity.</w:t>
      </w:r>
    </w:p>
    <w:p w14:paraId="000000C0" w14:textId="77777777" w:rsidR="006F593C" w:rsidRDefault="001B1AAD">
      <w:pPr>
        <w:numPr>
          <w:ilvl w:val="1"/>
          <w:numId w:val="26"/>
        </w:numPr>
      </w:pPr>
      <w:r>
        <w:t xml:space="preserve">Retain </w:t>
      </w:r>
      <w:r>
        <w:rPr>
          <w:u w:val="single"/>
        </w:rPr>
        <w:t>identity</w:t>
      </w:r>
      <w:r>
        <w:t xml:space="preserve"> values to owners (stability). While owners would retain the fruits of their own </w:t>
      </w:r>
      <w:proofErr w:type="spellStart"/>
      <w:r>
        <w:t>labour</w:t>
      </w:r>
      <w:proofErr w:type="spellEnd"/>
      <w:r>
        <w:t xml:space="preserve">, </w:t>
      </w:r>
      <w:r>
        <w:rPr>
          <w:u w:val="single"/>
        </w:rPr>
        <w:t>but</w:t>
      </w:r>
      <w:r>
        <w:t xml:space="preserve"> they would not have access to the</w:t>
      </w:r>
      <w:r>
        <w:t xml:space="preserve"> resource value of the land which they didn’t create</w:t>
      </w:r>
    </w:p>
    <w:p w14:paraId="000000C1" w14:textId="77777777" w:rsidR="006F593C" w:rsidRDefault="001B1AAD">
      <w:pPr>
        <w:numPr>
          <w:ilvl w:val="1"/>
          <w:numId w:val="26"/>
        </w:numPr>
      </w:pPr>
      <w:r>
        <w:t xml:space="preserve">Uphold </w:t>
      </w:r>
      <w:r>
        <w:rPr>
          <w:u w:val="single"/>
        </w:rPr>
        <w:t>fairness</w:t>
      </w:r>
      <w:r>
        <w:t xml:space="preserve"> – prevent unfair government interference with property rights </w:t>
      </w:r>
      <w:r>
        <w:rPr>
          <w:u w:val="single"/>
        </w:rPr>
        <w:t>but</w:t>
      </w:r>
      <w:r>
        <w:t xml:space="preserve"> provide full public participation in the process of developing goals and criteria of stewardship</w:t>
      </w:r>
    </w:p>
    <w:p w14:paraId="000000C2" w14:textId="77777777" w:rsidR="006F593C" w:rsidRDefault="001B1AAD">
      <w:pPr>
        <w:numPr>
          <w:ilvl w:val="1"/>
          <w:numId w:val="26"/>
        </w:numPr>
      </w:pPr>
      <w:r>
        <w:t xml:space="preserve">Continue to recognize individual </w:t>
      </w:r>
      <w:r>
        <w:rPr>
          <w:u w:val="single"/>
        </w:rPr>
        <w:t>liberty</w:t>
      </w:r>
      <w:r>
        <w:t xml:space="preserve"> (intrinsic in property rights) but couple it with responsibility of land </w:t>
      </w:r>
      <w:proofErr w:type="gramStart"/>
      <w:r>
        <w:t>stewardship;</w:t>
      </w:r>
      <w:proofErr w:type="gramEnd"/>
      <w:r>
        <w:t xml:space="preserve"> in return greater assurance of </w:t>
      </w:r>
      <w:r>
        <w:t>long-term survival by the community.</w:t>
      </w:r>
    </w:p>
    <w:sectPr w:rsidR="006F593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88CA7" w14:textId="77777777" w:rsidR="001B1AAD" w:rsidRDefault="001B1AAD" w:rsidP="00F83284">
      <w:pPr>
        <w:spacing w:line="240" w:lineRule="auto"/>
      </w:pPr>
      <w:r>
        <w:separator/>
      </w:r>
    </w:p>
  </w:endnote>
  <w:endnote w:type="continuationSeparator" w:id="0">
    <w:p w14:paraId="113CEBE5" w14:textId="77777777" w:rsidR="001B1AAD" w:rsidRDefault="001B1AAD" w:rsidP="00F832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6B761" w14:textId="77777777" w:rsidR="00F83284" w:rsidRDefault="00F832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49F49" w14:textId="77777777" w:rsidR="00F83284" w:rsidRDefault="00F832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7B2B7" w14:textId="77777777" w:rsidR="00F83284" w:rsidRDefault="00F83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38211" w14:textId="77777777" w:rsidR="001B1AAD" w:rsidRDefault="001B1AAD" w:rsidP="00F83284">
      <w:pPr>
        <w:spacing w:line="240" w:lineRule="auto"/>
      </w:pPr>
      <w:r>
        <w:separator/>
      </w:r>
    </w:p>
  </w:footnote>
  <w:footnote w:type="continuationSeparator" w:id="0">
    <w:p w14:paraId="72ECBEE9" w14:textId="77777777" w:rsidR="001B1AAD" w:rsidRDefault="001B1AAD" w:rsidP="00F832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EC4AA" w14:textId="77777777" w:rsidR="00F83284" w:rsidRDefault="00F832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14175" w14:textId="77777777" w:rsidR="00F83284" w:rsidRDefault="00F832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C472BA" w14:textId="77777777" w:rsidR="00F83284" w:rsidRDefault="00F832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C08C9"/>
    <w:multiLevelType w:val="multilevel"/>
    <w:tmpl w:val="84CC2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1F6BE2"/>
    <w:multiLevelType w:val="multilevel"/>
    <w:tmpl w:val="33AA5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6839FA"/>
    <w:multiLevelType w:val="multilevel"/>
    <w:tmpl w:val="D938B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9D39A7"/>
    <w:multiLevelType w:val="multilevel"/>
    <w:tmpl w:val="E3E8B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9D6D0E"/>
    <w:multiLevelType w:val="multilevel"/>
    <w:tmpl w:val="1AF2F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6D116D2"/>
    <w:multiLevelType w:val="multilevel"/>
    <w:tmpl w:val="4BB6F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DC4CB6"/>
    <w:multiLevelType w:val="multilevel"/>
    <w:tmpl w:val="4BD0D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FF4057"/>
    <w:multiLevelType w:val="multilevel"/>
    <w:tmpl w:val="3AC889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9E07F4"/>
    <w:multiLevelType w:val="multilevel"/>
    <w:tmpl w:val="A56EF6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D62454"/>
    <w:multiLevelType w:val="multilevel"/>
    <w:tmpl w:val="DAEAF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C12707"/>
    <w:multiLevelType w:val="multilevel"/>
    <w:tmpl w:val="C172E4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425C6A"/>
    <w:multiLevelType w:val="multilevel"/>
    <w:tmpl w:val="0E68F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20A67D0"/>
    <w:multiLevelType w:val="multilevel"/>
    <w:tmpl w:val="DAB4C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336B2B"/>
    <w:multiLevelType w:val="multilevel"/>
    <w:tmpl w:val="3BD4C5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EC23E8"/>
    <w:multiLevelType w:val="multilevel"/>
    <w:tmpl w:val="540CC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E865A82"/>
    <w:multiLevelType w:val="multilevel"/>
    <w:tmpl w:val="0EA2B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F485E17"/>
    <w:multiLevelType w:val="multilevel"/>
    <w:tmpl w:val="A06AA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49D7DA0"/>
    <w:multiLevelType w:val="multilevel"/>
    <w:tmpl w:val="5D225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AAC5C82"/>
    <w:multiLevelType w:val="multilevel"/>
    <w:tmpl w:val="790C3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C6327F7"/>
    <w:multiLevelType w:val="multilevel"/>
    <w:tmpl w:val="C17406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A42105"/>
    <w:multiLevelType w:val="multilevel"/>
    <w:tmpl w:val="C7D034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39D3952"/>
    <w:multiLevelType w:val="multilevel"/>
    <w:tmpl w:val="7474F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4DB63FD"/>
    <w:multiLevelType w:val="multilevel"/>
    <w:tmpl w:val="7AF69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82B7A3D"/>
    <w:multiLevelType w:val="multilevel"/>
    <w:tmpl w:val="8488D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8815A23"/>
    <w:multiLevelType w:val="multilevel"/>
    <w:tmpl w:val="77708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ED45D0"/>
    <w:multiLevelType w:val="multilevel"/>
    <w:tmpl w:val="EDF69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916022E"/>
    <w:multiLevelType w:val="multilevel"/>
    <w:tmpl w:val="857EB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D34D6D"/>
    <w:multiLevelType w:val="multilevel"/>
    <w:tmpl w:val="402E7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F733C5B"/>
    <w:multiLevelType w:val="multilevel"/>
    <w:tmpl w:val="68F86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15"/>
  </w:num>
  <w:num w:numId="3">
    <w:abstractNumId w:val="27"/>
  </w:num>
  <w:num w:numId="4">
    <w:abstractNumId w:val="12"/>
  </w:num>
  <w:num w:numId="5">
    <w:abstractNumId w:val="3"/>
  </w:num>
  <w:num w:numId="6">
    <w:abstractNumId w:val="25"/>
  </w:num>
  <w:num w:numId="7">
    <w:abstractNumId w:val="19"/>
  </w:num>
  <w:num w:numId="8">
    <w:abstractNumId w:val="7"/>
  </w:num>
  <w:num w:numId="9">
    <w:abstractNumId w:val="18"/>
  </w:num>
  <w:num w:numId="10">
    <w:abstractNumId w:val="8"/>
  </w:num>
  <w:num w:numId="11">
    <w:abstractNumId w:val="17"/>
  </w:num>
  <w:num w:numId="12">
    <w:abstractNumId w:val="16"/>
  </w:num>
  <w:num w:numId="13">
    <w:abstractNumId w:val="1"/>
  </w:num>
  <w:num w:numId="14">
    <w:abstractNumId w:val="22"/>
  </w:num>
  <w:num w:numId="15">
    <w:abstractNumId w:val="20"/>
  </w:num>
  <w:num w:numId="16">
    <w:abstractNumId w:val="9"/>
  </w:num>
  <w:num w:numId="17">
    <w:abstractNumId w:val="10"/>
  </w:num>
  <w:num w:numId="18">
    <w:abstractNumId w:val="11"/>
  </w:num>
  <w:num w:numId="19">
    <w:abstractNumId w:val="6"/>
  </w:num>
  <w:num w:numId="20">
    <w:abstractNumId w:val="23"/>
  </w:num>
  <w:num w:numId="21">
    <w:abstractNumId w:val="13"/>
  </w:num>
  <w:num w:numId="22">
    <w:abstractNumId w:val="2"/>
  </w:num>
  <w:num w:numId="23">
    <w:abstractNumId w:val="14"/>
  </w:num>
  <w:num w:numId="24">
    <w:abstractNumId w:val="0"/>
  </w:num>
  <w:num w:numId="25">
    <w:abstractNumId w:val="26"/>
  </w:num>
  <w:num w:numId="26">
    <w:abstractNumId w:val="24"/>
  </w:num>
  <w:num w:numId="27">
    <w:abstractNumId w:val="28"/>
  </w:num>
  <w:num w:numId="28">
    <w:abstractNumId w:val="4"/>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93C"/>
    <w:rsid w:val="001B1AAD"/>
    <w:rsid w:val="006F593C"/>
    <w:rsid w:val="00F832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ADFF6-C88B-EA43-A963-47A27A5C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83284"/>
    <w:pPr>
      <w:tabs>
        <w:tab w:val="center" w:pos="4680"/>
        <w:tab w:val="right" w:pos="9360"/>
      </w:tabs>
      <w:spacing w:line="240" w:lineRule="auto"/>
    </w:pPr>
  </w:style>
  <w:style w:type="character" w:customStyle="1" w:styleId="HeaderChar">
    <w:name w:val="Header Char"/>
    <w:basedOn w:val="DefaultParagraphFont"/>
    <w:link w:val="Header"/>
    <w:uiPriority w:val="99"/>
    <w:rsid w:val="00F83284"/>
  </w:style>
  <w:style w:type="paragraph" w:styleId="Footer">
    <w:name w:val="footer"/>
    <w:basedOn w:val="Normal"/>
    <w:link w:val="FooterChar"/>
    <w:uiPriority w:val="99"/>
    <w:unhideWhenUsed/>
    <w:rsid w:val="00F83284"/>
    <w:pPr>
      <w:tabs>
        <w:tab w:val="center" w:pos="4680"/>
        <w:tab w:val="right" w:pos="9360"/>
      </w:tabs>
      <w:spacing w:line="240" w:lineRule="auto"/>
    </w:pPr>
  </w:style>
  <w:style w:type="character" w:customStyle="1" w:styleId="FooterChar">
    <w:name w:val="Footer Char"/>
    <w:basedOn w:val="DefaultParagraphFont"/>
    <w:link w:val="Footer"/>
    <w:uiPriority w:val="99"/>
    <w:rsid w:val="00F83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3006</Words>
  <Characters>17139</Characters>
  <Application>Microsoft Office Word</Application>
  <DocSecurity>0</DocSecurity>
  <Lines>142</Lines>
  <Paragraphs>40</Paragraphs>
  <ScaleCrop>false</ScaleCrop>
  <Company/>
  <LinksUpToDate>false</LinksUpToDate>
  <CharactersWithSpaces>20105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Marilyn Occansey</cp:lastModifiedBy>
  <cp:revision>2</cp:revision>
  <dcterms:created xsi:type="dcterms:W3CDTF">2020-12-31T22:44:00Z</dcterms:created>
  <dcterms:modified xsi:type="dcterms:W3CDTF">2020-12-31T22:44:00Z</dcterms:modified>
</cp:coreProperties>
</file>